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42" w:rsidRPr="00EB4D42" w:rsidRDefault="00EB4D42" w:rsidP="00EB4D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4D42">
        <w:rPr>
          <w:rFonts w:ascii="Times New Roman" w:hAnsi="Times New Roman" w:cs="Times New Roman"/>
          <w:b/>
        </w:rPr>
        <w:t xml:space="preserve">              </w:t>
      </w:r>
      <w:r w:rsidRPr="00EB4D4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B4D42" w:rsidRPr="00EB4D42" w:rsidRDefault="00EB4D42" w:rsidP="00EB4D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D42">
        <w:rPr>
          <w:rFonts w:ascii="Times New Roman" w:hAnsi="Times New Roman" w:cs="Times New Roman"/>
          <w:b/>
          <w:sz w:val="24"/>
          <w:szCs w:val="24"/>
        </w:rPr>
        <w:t xml:space="preserve">           МУНИЦИПАЛЬНОГО</w:t>
      </w:r>
    </w:p>
    <w:p w:rsidR="00EB4D42" w:rsidRPr="00EB4D42" w:rsidRDefault="00EB4D42" w:rsidP="00EB4D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D42">
        <w:rPr>
          <w:rFonts w:ascii="Times New Roman" w:hAnsi="Times New Roman" w:cs="Times New Roman"/>
          <w:b/>
          <w:sz w:val="24"/>
          <w:szCs w:val="24"/>
        </w:rPr>
        <w:t xml:space="preserve">                 ОБРАЗОВАНИЯ</w:t>
      </w:r>
    </w:p>
    <w:p w:rsidR="00EB4D42" w:rsidRPr="00EB4D42" w:rsidRDefault="00EB4D42" w:rsidP="00EB4D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D42">
        <w:rPr>
          <w:rFonts w:ascii="Times New Roman" w:hAnsi="Times New Roman" w:cs="Times New Roman"/>
          <w:b/>
          <w:sz w:val="24"/>
          <w:szCs w:val="24"/>
        </w:rPr>
        <w:t xml:space="preserve">   СТРУКОВСКИЙ СЕЛЬСОВЕТ</w:t>
      </w:r>
    </w:p>
    <w:p w:rsidR="00EB4D42" w:rsidRPr="00EB4D42" w:rsidRDefault="00EB4D42" w:rsidP="00EB4D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D42">
        <w:rPr>
          <w:rFonts w:ascii="Times New Roman" w:hAnsi="Times New Roman" w:cs="Times New Roman"/>
          <w:b/>
          <w:sz w:val="24"/>
          <w:szCs w:val="24"/>
        </w:rPr>
        <w:t xml:space="preserve">    ОРЕНБУРГСКОГО РАЙОНА </w:t>
      </w:r>
    </w:p>
    <w:p w:rsidR="00EB4D42" w:rsidRPr="00EB4D42" w:rsidRDefault="00EB4D42" w:rsidP="00EB4D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D42">
        <w:rPr>
          <w:rFonts w:ascii="Times New Roman" w:hAnsi="Times New Roman" w:cs="Times New Roman"/>
          <w:b/>
          <w:sz w:val="24"/>
          <w:szCs w:val="24"/>
        </w:rPr>
        <w:t xml:space="preserve">    ОРЕНБУРГСКОЙ ОБЛАСТИ</w:t>
      </w:r>
    </w:p>
    <w:p w:rsidR="00EB4D42" w:rsidRPr="00EB4D42" w:rsidRDefault="00EB4D42" w:rsidP="00EB4D42">
      <w:pPr>
        <w:spacing w:before="240" w:line="240" w:lineRule="auto"/>
        <w:rPr>
          <w:b/>
          <w:bCs/>
          <w:sz w:val="32"/>
          <w:szCs w:val="32"/>
        </w:rPr>
      </w:pPr>
      <w:r w:rsidRPr="00EB4D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4D42">
        <w:rPr>
          <w:b/>
          <w:bCs/>
          <w:sz w:val="32"/>
          <w:szCs w:val="32"/>
        </w:rPr>
        <w:t>П О С Т А Н О В Л Е Н И Е</w:t>
      </w:r>
    </w:p>
    <w:p w:rsidR="00EB4D42" w:rsidRPr="00EB4D42" w:rsidRDefault="00EB4D42" w:rsidP="00EB4D4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89B16D" wp14:editId="69686641">
                <wp:simplePos x="0" y="0"/>
                <wp:positionH relativeFrom="column">
                  <wp:posOffset>72390</wp:posOffset>
                </wp:positionH>
                <wp:positionV relativeFrom="paragraph">
                  <wp:posOffset>275590</wp:posOffset>
                </wp:positionV>
                <wp:extent cx="2428875" cy="342900"/>
                <wp:effectExtent l="0" t="0" r="28575" b="190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342900"/>
                          <a:chOff x="1727" y="4555"/>
                          <a:chExt cx="4114" cy="28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1727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1727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5545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5840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CA344" id="Group 2" o:spid="_x0000_s1026" style="position:absolute;margin-left:5.7pt;margin-top:21.7pt;width:191.25pt;height:27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">
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EB4D42">
        <w:rPr>
          <w:b/>
          <w:bCs/>
          <w:sz w:val="32"/>
          <w:szCs w:val="32"/>
        </w:rPr>
        <w:t xml:space="preserve">      </w:t>
      </w:r>
      <w:r w:rsidRPr="00EB4D42">
        <w:rPr>
          <w:rFonts w:ascii="Times New Roman" w:hAnsi="Times New Roman" w:cs="Times New Roman"/>
          <w:sz w:val="28"/>
          <w:szCs w:val="28"/>
        </w:rPr>
        <w:t>12.05.2023  года №  21/1-п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B4D42">
        <w:rPr>
          <w:rFonts w:ascii="Times New Roman" w:hAnsi="Times New Roman" w:cs="Times New Roman"/>
          <w:bCs/>
          <w:sz w:val="24"/>
          <w:szCs w:val="24"/>
        </w:rPr>
        <w:t>Об утверждении   муниципальной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программы   «Совершенствование 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муниципального        управления в 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муниципальном          образовании 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Струковский                     сельсовет 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Оренбургского                      района 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Оренбургской области на 2023-2025 </w:t>
      </w:r>
    </w:p>
    <w:p w:rsidR="00EB4D42" w:rsidRPr="00EB4D42" w:rsidRDefault="00EB4D42" w:rsidP="00EB4D4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4"/>
          <w:szCs w:val="24"/>
        </w:rPr>
        <w:t xml:space="preserve">    годы и на период до 2030 года».</w:t>
      </w:r>
    </w:p>
    <w:p w:rsidR="00EB4D42" w:rsidRPr="00EB4D42" w:rsidRDefault="00EB4D42" w:rsidP="00EB4D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D42" w:rsidRPr="00EB4D42" w:rsidRDefault="00EB4D42" w:rsidP="00EB4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 от 31.07.1998 № 145-ФЗ, статьей 14 Федерального закона от 06.10.2003 № 131-ФЗ «Об общих принципах организации местного самоуправления в Российской Федерации», Уставом  муниципального образования Струковский сельсовет Оренбургского района Оренбургской области:</w:t>
      </w:r>
    </w:p>
    <w:p w:rsidR="00EB4D42" w:rsidRPr="00EB4D42" w:rsidRDefault="00EB4D42" w:rsidP="00EB4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>1. Утвердить муниципальную программу «Совершенствование муниципаль</w:t>
      </w:r>
      <w:r w:rsidRPr="00EB4D42">
        <w:rPr>
          <w:rFonts w:ascii="Times New Roman" w:hAnsi="Times New Roman" w:cs="Times New Roman"/>
          <w:sz w:val="28"/>
          <w:szCs w:val="28"/>
        </w:rPr>
        <w:softHyphen/>
        <w:t>ного управления в муниципальном образовании Струковский сельсовет Оренбургского района Оренбургской области на 2023-2025 годы и на период до 2030 года» согласно приложению.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D42">
        <w:rPr>
          <w:rFonts w:ascii="Times New Roman" w:hAnsi="Times New Roman" w:cs="Times New Roman"/>
          <w:bCs/>
          <w:sz w:val="28"/>
          <w:szCs w:val="28"/>
        </w:rPr>
        <w:t xml:space="preserve">         2.</w:t>
      </w:r>
      <w:r w:rsidRPr="00EB4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4D42">
        <w:rPr>
          <w:rFonts w:ascii="Times New Roman" w:hAnsi="Times New Roman" w:cs="Times New Roman"/>
          <w:bCs/>
          <w:sz w:val="28"/>
          <w:szCs w:val="28"/>
        </w:rPr>
        <w:t>Признать утратившим силу Постановление 38-п от 15.11.2022 г «Об утверждении муниципальной Программы «Об утверждении   муниципальной  программы   «Совершенствование муниципального        управления в  муниципальном          образовании  Струковский  сельсовет  Оренбургского  района Оренбургской области на 2023-2025  годы и на период до 2030 года».</w:t>
      </w:r>
    </w:p>
    <w:p w:rsidR="00EB4D42" w:rsidRPr="00EB4D42" w:rsidRDefault="00EB4D42" w:rsidP="00EB4D4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EB4D42" w:rsidRPr="00EB4D42" w:rsidRDefault="00EB4D42" w:rsidP="00EB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EB4D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Настоящее постановле</w:t>
      </w:r>
      <w:r w:rsidRPr="00EB4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вступает в силу после подписания и подлежит обнародованию и размещению в сети «Интернет» на официальном сайте муниципального образования Струковский сельсовет Оренбургского района Оренбургской области - </w:t>
      </w:r>
      <w:r w:rsidRPr="00EB4D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струковский.рф</w:t>
      </w:r>
      <w:r w:rsidRPr="00EB4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D42" w:rsidRPr="00EB4D42" w:rsidRDefault="00EB4D42" w:rsidP="00EB4D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B4D42" w:rsidRPr="00EB4D42" w:rsidRDefault="00EB4D42" w:rsidP="00EB4D4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B4D4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  <w:r w:rsidRPr="00EB4D4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 xml:space="preserve">                                           И.П. Кооп</w:t>
      </w:r>
    </w:p>
    <w:p w:rsidR="00EB4D42" w:rsidRPr="00EB4D42" w:rsidRDefault="00EB4D42" w:rsidP="00EB4D4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муниципального</w:t>
      </w:r>
    </w:p>
    <w:p w:rsidR="00EB4D42" w:rsidRPr="00EB4D42" w:rsidRDefault="00EB4D42" w:rsidP="00EB4D4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Струковский сельсовет Оренбургского района Оренбургской области </w:t>
      </w:r>
    </w:p>
    <w:p w:rsidR="00EB4D42" w:rsidRPr="00EB4D42" w:rsidRDefault="00EB4D42" w:rsidP="00EB4D4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>от 12.05.2023 г   № 21/1-п</w:t>
      </w:r>
    </w:p>
    <w:p w:rsidR="00EB4D42" w:rsidRPr="00EB4D42" w:rsidRDefault="00EB4D42" w:rsidP="00EB4D42">
      <w:pPr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right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EB4D42" w:rsidRPr="00EB4D42" w:rsidRDefault="00EB4D42" w:rsidP="00EB4D42">
      <w:pPr>
        <w:spacing w:line="230" w:lineRule="exact"/>
        <w:ind w:left="567" w:hanging="567"/>
        <w:jc w:val="both"/>
        <w:rPr>
          <w:b/>
          <w:sz w:val="28"/>
          <w:szCs w:val="28"/>
        </w:rPr>
      </w:pPr>
    </w:p>
    <w:p w:rsidR="00EB4D42" w:rsidRPr="00EB4D42" w:rsidRDefault="00EB4D42" w:rsidP="00EB4D42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42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Cs/>
          <w:sz w:val="28"/>
          <w:szCs w:val="28"/>
        </w:rPr>
        <w:t>«</w:t>
      </w:r>
      <w:r w:rsidRPr="00EB4D42">
        <w:rPr>
          <w:b/>
          <w:bCs/>
          <w:sz w:val="28"/>
          <w:szCs w:val="28"/>
        </w:rPr>
        <w:t>Совершенствование муниципального управления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в муниципальном образовании Струковский сельсовет Оренбургского района Оренбургской области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на 2023-2025 годы и на период до 2030 года».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rFonts w:eastAsia="Calibri"/>
          <w:b/>
          <w:sz w:val="28"/>
          <w:szCs w:val="28"/>
        </w:rPr>
        <w:lastRenderedPageBreak/>
        <w:t>Определения и сокращения, используемые в муниципальной программе</w:t>
      </w:r>
      <w:r w:rsidRPr="00EB4D42">
        <w:rPr>
          <w:b/>
          <w:bCs/>
          <w:sz w:val="28"/>
          <w:szCs w:val="28"/>
        </w:rPr>
        <w:t xml:space="preserve"> «Совершенствование муниципального управления 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в муниципальном образовании Струковский сельсовет Оренбургского района Оренбургской области на 2023-2025 годы и на период до 2030 года».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sz w:val="28"/>
          <w:szCs w:val="28"/>
        </w:rPr>
      </w:pPr>
      <w:r w:rsidRPr="00EB4D42">
        <w:rPr>
          <w:rFonts w:eastAsia="Calibri"/>
          <w:b/>
          <w:sz w:val="28"/>
          <w:szCs w:val="28"/>
        </w:rPr>
        <w:tab/>
        <w:t xml:space="preserve">Программа - </w:t>
      </w:r>
      <w:r w:rsidRPr="00EB4D42">
        <w:rPr>
          <w:bCs/>
          <w:sz w:val="28"/>
          <w:szCs w:val="28"/>
        </w:rPr>
        <w:t>муниципальная программа «Совершенствование муниципального управления в муниципальном образовании Струковский сельсовет Оренбургского района Оренбургской области на 2023-2025 годы и на период до 2030 года»</w:t>
      </w:r>
      <w:r w:rsidRPr="00EB4D42">
        <w:rPr>
          <w:sz w:val="28"/>
          <w:szCs w:val="28"/>
        </w:rPr>
        <w:t>.</w:t>
      </w:r>
    </w:p>
    <w:p w:rsidR="00EB4D42" w:rsidRPr="00EB4D42" w:rsidRDefault="00EB4D42" w:rsidP="00EB4D42">
      <w:pPr>
        <w:ind w:firstLine="540"/>
        <w:jc w:val="both"/>
        <w:rPr>
          <w:b/>
          <w:sz w:val="28"/>
          <w:szCs w:val="28"/>
        </w:rPr>
      </w:pPr>
      <w:r w:rsidRPr="00EB4D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МО Струковский сельсовет -</w:t>
      </w:r>
      <w:r w:rsidRPr="00EB4D4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муниципальное образование Струков</w:t>
      </w:r>
      <w:r w:rsidRPr="00EB4D42">
        <w:rPr>
          <w:rFonts w:ascii="Times New Roman" w:hAnsi="Times New Roman" w:cs="Times New Roman"/>
          <w:sz w:val="28"/>
          <w:szCs w:val="28"/>
        </w:rPr>
        <w:t>ский сельсовет Оренбургского района Оренбургской области.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Паспорт  муниципальной программы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«Совершенствование муниципального управления в муниципальном образовании  Струковский сельсовет Оренбургского района Оренбургской области на 2023-2025 годы и на период до 2030 года».</w:t>
      </w:r>
    </w:p>
    <w:p w:rsidR="00EB4D42" w:rsidRPr="00EB4D42" w:rsidRDefault="00EB4D42" w:rsidP="00EB4D42">
      <w:pPr>
        <w:widowControl w:val="0"/>
        <w:tabs>
          <w:tab w:val="left" w:pos="398"/>
        </w:tabs>
        <w:spacing w:after="0" w:line="240" w:lineRule="auto"/>
        <w:rPr>
          <w:b/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tabs>
          <w:tab w:val="left" w:pos="398"/>
        </w:tabs>
        <w:spacing w:after="0" w:line="240" w:lineRule="auto"/>
        <w:rPr>
          <w:b/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rPr>
          <w:color w:val="000000"/>
          <w:sz w:val="28"/>
          <w:szCs w:val="28"/>
          <w:shd w:val="clear" w:color="auto" w:fill="FFFFFF"/>
        </w:rPr>
        <w:sectPr w:rsidR="00EB4D42" w:rsidRPr="00EB4D42" w:rsidSect="005343D3">
          <w:pgSz w:w="11909" w:h="16834"/>
          <w:pgMar w:top="567" w:right="851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513"/>
      </w:tblGrid>
      <w:tr w:rsidR="00EB4D42" w:rsidRPr="00EB4D42" w:rsidTr="004E6561">
        <w:trPr>
          <w:trHeight w:val="10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Ответственный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исполнитель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ind w:left="288" w:hanging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Администрация МО Струковский сельсовет Оренбургского района Оренбургской области (далее - Администрация поселения)</w:t>
            </w:r>
          </w:p>
        </w:tc>
      </w:tr>
      <w:tr w:rsidR="00EB4D42" w:rsidRPr="00EB4D42" w:rsidTr="004E6561">
        <w:trPr>
          <w:trHeight w:val="5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Соисполнители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отсутствуют</w:t>
            </w:r>
          </w:p>
        </w:tc>
      </w:tr>
      <w:tr w:rsidR="00EB4D42" w:rsidRPr="00EB4D42" w:rsidTr="004E6561">
        <w:trPr>
          <w:trHeight w:val="6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Участники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МО Струковский сельсовет Оренбургского района Оренбургской области</w:t>
            </w:r>
          </w:p>
        </w:tc>
      </w:tr>
      <w:tr w:rsidR="00EB4D42" w:rsidRPr="00EB4D42" w:rsidTr="004E6561">
        <w:trPr>
          <w:trHeight w:val="10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Цель програм</w:t>
            </w: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эффективности деятельности органов местного самоуправления МО Струковский  сельсовет по реализации своих полномочий в целях повышения качества решения вопросов местного значения, исходя из интересов населения.</w:t>
            </w:r>
          </w:p>
        </w:tc>
      </w:tr>
      <w:tr w:rsidR="00EB4D42" w:rsidRPr="00EB4D42" w:rsidTr="004E6561">
        <w:trPr>
          <w:trHeight w:val="34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t>Задачи про</w:t>
            </w:r>
            <w:r w:rsidRPr="00EB4D42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Администрации МО 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Струковский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Оренбургского района Оренбургской области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B4D42" w:rsidRPr="00EB4D42" w:rsidRDefault="00EB4D42" w:rsidP="00EB4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2.Повышение профессионального уровня муниципальных служащих.</w:t>
            </w:r>
          </w:p>
          <w:p w:rsidR="00EB4D42" w:rsidRPr="00EB4D42" w:rsidRDefault="00EB4D42" w:rsidP="00EB4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3.Способствование достижению максимальной прозрачности механизмов муниципальной власти.</w:t>
            </w:r>
          </w:p>
          <w:p w:rsidR="00EB4D42" w:rsidRPr="00EB4D42" w:rsidRDefault="00EB4D42" w:rsidP="00EB4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4. Мониторинг коррупционных факторов и эффективности мер антикоррупционной политики.</w:t>
            </w:r>
          </w:p>
          <w:p w:rsidR="00EB4D42" w:rsidRPr="00EB4D42" w:rsidRDefault="00EB4D42" w:rsidP="00EB4D4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5.Обеспечение информационной открытости деятельности администрации муниципального образования</w:t>
            </w:r>
          </w:p>
        </w:tc>
      </w:tr>
      <w:tr w:rsidR="00EB4D42" w:rsidRPr="00EB4D42" w:rsidTr="004E656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реализации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рассчитана на период реализации с 2023 по 2028 годы. Программа не имеет строгой разбивки на этапы.</w:t>
            </w:r>
          </w:p>
        </w:tc>
      </w:tr>
      <w:tr w:rsidR="00EB4D42" w:rsidRPr="00EB4D42" w:rsidTr="004E656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Целевые показатели (индикаторы)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EB4D42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потребности).</w:t>
            </w:r>
          </w:p>
          <w:p w:rsidR="00EB4D42" w:rsidRPr="00EB4D42" w:rsidRDefault="00EB4D42" w:rsidP="00EB4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Доля правовых актов (их проектов) Администрации муниципального образования Струко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Оренбургского района Оренбургской области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направленных 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прокуратуру.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4.  Доля поступивших обращений на наличие информации о фактах коррупции со стороны муниципальных служащих.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5. Размещение нормативных правовых актов в печатных средствах массовой информации, в сети Интернет.</w:t>
            </w:r>
          </w:p>
        </w:tc>
      </w:tr>
      <w:tr w:rsidR="00EB4D42" w:rsidRPr="00EB4D42" w:rsidTr="004E656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  <w:p w:rsidR="00EB4D42" w:rsidRPr="00EB4D42" w:rsidRDefault="00EB4D42" w:rsidP="00EB4D42">
            <w:pPr>
              <w:widowControl w:val="0"/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финансовых затрат на реализацию программы составляет  16 475,8 тыс. руб., в том числе:</w:t>
            </w:r>
          </w:p>
          <w:p w:rsidR="00EB4D42" w:rsidRPr="00EB4D42" w:rsidRDefault="00EB4D42" w:rsidP="00EB4D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2023 году –2 543,8 тыс. руб.;</w:t>
            </w:r>
          </w:p>
          <w:p w:rsidR="00EB4D42" w:rsidRPr="00EB4D42" w:rsidRDefault="00EB4D42" w:rsidP="00EB4D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2024 году –2 085,7 тыс. руб.;</w:t>
            </w:r>
          </w:p>
          <w:p w:rsidR="00EB4D42" w:rsidRPr="00EB4D42" w:rsidRDefault="00EB4D42" w:rsidP="00EB4D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2025 году –2 095,4 тыс. руб.;</w:t>
            </w:r>
          </w:p>
          <w:p w:rsidR="00EB4D42" w:rsidRPr="00EB4D42" w:rsidRDefault="00EB4D42" w:rsidP="00EB4D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2026 году –1 950,2 тыс. руб.;</w:t>
            </w:r>
          </w:p>
          <w:p w:rsidR="00EB4D42" w:rsidRPr="00EB4D42" w:rsidRDefault="00EB4D42" w:rsidP="00EB4D4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2027 году –1 950,2 тыс. руб.;</w:t>
            </w:r>
          </w:p>
          <w:p w:rsidR="00EB4D42" w:rsidRPr="00EB4D42" w:rsidRDefault="00EB4D42" w:rsidP="00EB4D42">
            <w:pPr>
              <w:shd w:val="clear" w:color="auto" w:fill="FFFFFF" w:themeFill="background1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2028 году – 1 950,2 тыс. руб;</w:t>
            </w:r>
          </w:p>
          <w:p w:rsidR="00EB4D42" w:rsidRPr="00EB4D42" w:rsidRDefault="00EB4D42" w:rsidP="00EB4D42">
            <w:pPr>
              <w:shd w:val="clear" w:color="auto" w:fill="FFFFFF" w:themeFill="background1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2029 году – 1 950,2 тыс. руб;</w:t>
            </w:r>
          </w:p>
          <w:p w:rsidR="00EB4D42" w:rsidRPr="00EB4D42" w:rsidRDefault="00EB4D42" w:rsidP="00EB4D42">
            <w:pPr>
              <w:shd w:val="clear" w:color="auto" w:fill="FFFFFF" w:themeFill="background1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2030 году –1 950,2 тыс. руб.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sz w:val="28"/>
                <w:szCs w:val="28"/>
              </w:rPr>
              <w:t>Объем  средств  МО Струковский сельсовет в  общем  объеме финансовых затрат составляет 16 475,8 тыс.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2023 году –2 543,8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2024 году –2 085,7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2025 году –2 095,4 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2026 году – 1 950,2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2027 году –1 950,2  тыс. руб.;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2028 году –1 950,2 тыс. руб.;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2029 году –1 950,2  тыс. руб.;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2030 году –1 950,2  тыс. руб.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sz w:val="28"/>
                <w:szCs w:val="28"/>
              </w:rPr>
              <w:t xml:space="preserve"> Объем  средств федерального бюджета  в  общем  объеме  финансовых  затрат составляет 16 475,8 тыс. руб., в том  числе: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2023 году –2 543,8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в 2024 году –2 085,7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2025 году – 2 095,4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2026 году – 1 950,2  тыс. руб.;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2027 году – 1 950,2 тыс. руб.;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2028 году – 1 950,2 тыс. руб.;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2029 году – 1 950,2 тыс. руб.;</w:t>
            </w:r>
          </w:p>
          <w:p w:rsidR="00EB4D42" w:rsidRPr="00EB4D42" w:rsidRDefault="00EB4D42" w:rsidP="00EB4D42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в 2030 году – 1 950,2 тыс. руб.</w:t>
            </w:r>
          </w:p>
        </w:tc>
      </w:tr>
      <w:tr w:rsidR="00EB4D42" w:rsidRPr="00EB4D42" w:rsidTr="004E656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мероприятий муниципальной программы "Совершенствование муниципального управления в муниципальном образовании Струковск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ий 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сельсовет Оренбургского района Оренбургской области </w:t>
            </w:r>
            <w:r w:rsidRPr="00EB4D42">
              <w:rPr>
                <w:rFonts w:ascii="Times New Roman" w:hAnsi="Times New Roman" w:cs="Times New Roman"/>
                <w:sz w:val="28"/>
                <w:szCs w:val="28"/>
              </w:rPr>
              <w:t>на 2023-2025 годы и на период до 2030 года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" позволит: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развить нормативную правовую базу муниципального образования Струко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по вопросам организации и прохождения муниципальной службы, для эффективного противодействия коррупции;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повысить эффективность работы МО Струко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сельсовет;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сформировать систему открытости и доступности информации о деятельности МО Струко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при разработке, принятии решений по важнейшим вопросам жизнедеятельности населения;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- укрепить доверие населения к МО Струко</w:t>
            </w:r>
            <w:r w:rsidRPr="00EB4D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</w:t>
            </w: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сельсовет, повысить уважение граждан к муниципальной службе и статусу муниципального служащего.</w:t>
            </w:r>
          </w:p>
          <w:p w:rsidR="00EB4D42" w:rsidRPr="00EB4D42" w:rsidRDefault="00EB4D42" w:rsidP="00EB4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D42">
              <w:rPr>
                <w:rFonts w:ascii="Times New Roman" w:eastAsia="Calibri" w:hAnsi="Times New Roman" w:cs="Times New Roman"/>
                <w:sz w:val="28"/>
                <w:szCs w:val="28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программы и, таким образом, достижение целей муниципальной программы.</w:t>
            </w:r>
          </w:p>
          <w:p w:rsidR="00EB4D42" w:rsidRPr="00EB4D42" w:rsidRDefault="00EB4D42" w:rsidP="00EB4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  <w:sectPr w:rsidR="00EB4D42" w:rsidRPr="00EB4D42" w:rsidSect="005343D3">
          <w:type w:val="continuous"/>
          <w:pgSz w:w="11909" w:h="16834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lastRenderedPageBreak/>
        <w:t xml:space="preserve">1. Характеристика (содержание) 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сферы реализации муниципальной програм</w:t>
      </w:r>
      <w:r w:rsidRPr="00EB4D42">
        <w:rPr>
          <w:b/>
          <w:bCs/>
          <w:sz w:val="28"/>
          <w:szCs w:val="28"/>
        </w:rPr>
        <w:softHyphen/>
        <w:t>мы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В настоящее время перед органами местного самоуправления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усилению антикоррупционной профилактики, осуществлению мероприятий, нацеленных на минимизацию последствий коррупции, повышению качества и доступности муниципальных услуг, снижению административных барьеров.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Повышение эффективности деятельности администрации поселения с правами юридического лица должно быть направлено на создание предпосылок, условий для устойчивых темпов экономического роста, повышения уровня жизни населения, прекращения избыточного правового регулирования, повышения обоснованности расходования бюджетных средств.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Эти задачи невозможно решить без модернизации существующей системы муниципального управления.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Эффективная деятельность органов местного самоуправления невозможна без муниципальной службы. Возросшее за последние годы значение местного самоуправления в обеспечении интересов населения диктует потребность в квалифицированных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</w:t>
      </w:r>
      <w:r w:rsidRPr="00EB4D42">
        <w:rPr>
          <w:rFonts w:ascii="Times New Roman" w:hAnsi="Times New Roman" w:cs="Times New Roman"/>
          <w:sz w:val="28"/>
          <w:szCs w:val="28"/>
        </w:rPr>
        <w:softHyphen/>
        <w:t>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инстру</w:t>
      </w:r>
      <w:r w:rsidRPr="00EB4D42">
        <w:rPr>
          <w:rFonts w:ascii="Times New Roman" w:hAnsi="Times New Roman" w:cs="Times New Roman"/>
          <w:sz w:val="28"/>
          <w:szCs w:val="28"/>
        </w:rPr>
        <w:softHyphen/>
        <w:t>ментов повышения эффективности муниципального управления.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От того, насколько результативно действуют органы местного самоуправления, также во многом зависит доверие населения к власти в целом.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местах.</w:t>
      </w:r>
    </w:p>
    <w:p w:rsidR="00EB4D42" w:rsidRPr="00EB4D42" w:rsidRDefault="00EB4D42" w:rsidP="00EB4D4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>Осуществление мероприятий муниципальной программы "Совершенствование муниципального управления в муниципальном образовании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 w:rsidRPr="00EB4D42">
        <w:rPr>
          <w:rFonts w:ascii="Times New Roman" w:hAnsi="Times New Roman" w:cs="Times New Roman"/>
          <w:sz w:val="28"/>
          <w:szCs w:val="28"/>
        </w:rPr>
        <w:t>на 2023-2025 годы и на период до 2030 года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" позволит развить </w:t>
      </w:r>
      <w:r w:rsidRPr="00EB4D42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нормативную правовую базу муниципального образования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по вопросам организации и прохождения муниципальной службы, для эффективного противодействия коррупции; повысить эффективность работы администрации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вский </w:t>
      </w:r>
      <w:r w:rsidRPr="00EB4D42">
        <w:rPr>
          <w:rFonts w:ascii="Times New Roman" w:eastAsia="Calibri" w:hAnsi="Times New Roman" w:cs="Times New Roman"/>
          <w:sz w:val="28"/>
          <w:szCs w:val="28"/>
        </w:rPr>
        <w:t>сельсовет; сформировать систему открытости и доступности информации о деятельности администрации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при разработке, принятии решений по важнейшим вопросам жизнедеятельности населения; укрепить доверие населения к администрации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сельсовет, повышение уважения граждан к муниципальной службе и статусу муниципального служащего.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42">
        <w:rPr>
          <w:rFonts w:ascii="Times New Roman" w:hAnsi="Times New Roman" w:cs="Times New Roman"/>
          <w:b/>
          <w:bCs/>
          <w:sz w:val="28"/>
          <w:szCs w:val="28"/>
        </w:rPr>
        <w:t xml:space="preserve">      2 . Основные цели, задачи  Программы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  <w:t>Приоритетные направления государственной политики в сфере реализации Программы определены в Указе Президента Российской Федерации от 07.05.2012 № 601 «Об основных направлениях совершенствования системы государственного управления», в соответствии с которым первоочередными задачами в сфере государственного и муниципального управления на современном этапе являются:</w:t>
      </w:r>
    </w:p>
    <w:p w:rsidR="00EB4D42" w:rsidRPr="00EB4D42" w:rsidRDefault="00EB4D42" w:rsidP="00EB4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ab/>
        <w:t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Администрации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EB4D42" w:rsidRPr="00EB4D42" w:rsidRDefault="00EB4D42" w:rsidP="00EB4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ab/>
        <w:t>2.Повышение профессионального уровня муниципальных служащих.</w:t>
      </w:r>
    </w:p>
    <w:p w:rsidR="00EB4D42" w:rsidRPr="00EB4D42" w:rsidRDefault="00EB4D42" w:rsidP="00EB4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ab/>
        <w:t>3.Способствование достижению максимальной прозрачности механизмов муниципальной власти.</w:t>
      </w:r>
    </w:p>
    <w:p w:rsidR="00EB4D42" w:rsidRPr="00EB4D42" w:rsidRDefault="00EB4D42" w:rsidP="00EB4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ab/>
        <w:t>4.Мониторинг коррупционных факторов и эффективности мер антикоррупционной политики.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ab/>
        <w:t>5.Обеспечение информационной открытости деятельности администрации муниципального образования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Целью программы является повышение эффективности деятельности органов местного самоуправления </w:t>
      </w:r>
      <w:r w:rsidRPr="00EB4D42">
        <w:rPr>
          <w:rFonts w:ascii="Times New Roman" w:eastAsia="Calibri" w:hAnsi="Times New Roman" w:cs="Times New Roman"/>
          <w:sz w:val="28"/>
          <w:szCs w:val="28"/>
        </w:rPr>
        <w:t>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реализации своих полномочий в целях повышения качества решения вопросов местного значения, исходя из интересов населения.</w:t>
      </w:r>
    </w:p>
    <w:p w:rsidR="00EB4D42" w:rsidRPr="00EB4D42" w:rsidRDefault="00EB4D42" w:rsidP="00EB4D42">
      <w:pPr>
        <w:widowControl w:val="0"/>
        <w:tabs>
          <w:tab w:val="left" w:pos="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42">
        <w:rPr>
          <w:rFonts w:ascii="Times New Roman" w:hAnsi="Times New Roman" w:cs="Times New Roman"/>
          <w:b/>
          <w:bCs/>
          <w:sz w:val="28"/>
          <w:szCs w:val="28"/>
        </w:rPr>
        <w:t>3. Ожидаемые  конечные результаты реализации Программы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42" w:rsidRPr="00EB4D42" w:rsidRDefault="00EB4D42" w:rsidP="00EB4D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>Последовательная реализация мероприятий программы, предусмотренных муниципальной программой "Совершенствование муниципального управления", позволит достичь следующих результатов:</w:t>
      </w:r>
    </w:p>
    <w:p w:rsidR="00EB4D42" w:rsidRPr="00EB4D42" w:rsidRDefault="00EB4D42" w:rsidP="00EB4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>- развить нормативную правовую базу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по вопросам организации и прохождения муниципальной службы, для эффективного противодействия коррупции;</w:t>
      </w:r>
    </w:p>
    <w:p w:rsidR="00EB4D42" w:rsidRPr="00EB4D42" w:rsidRDefault="00EB4D42" w:rsidP="00EB4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>- повысить эффективность работы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и его структурных подразделений;</w:t>
      </w:r>
    </w:p>
    <w:p w:rsidR="00EB4D42" w:rsidRPr="00EB4D42" w:rsidRDefault="00EB4D42" w:rsidP="00EB4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t>- сформировать систему открытости и доступности информации о деятельности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при разработке, принятии решений по важнейшим вопросам жизнедеятельности населения;</w:t>
      </w:r>
    </w:p>
    <w:p w:rsidR="00EB4D42" w:rsidRPr="00EB4D42" w:rsidRDefault="00EB4D42" w:rsidP="00EB4D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eastAsia="Calibri" w:hAnsi="Times New Roman" w:cs="Times New Roman"/>
          <w:sz w:val="28"/>
          <w:szCs w:val="28"/>
        </w:rPr>
        <w:lastRenderedPageBreak/>
        <w:t>- укрепить доверие населения к МО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сельсовет, повысить уважение граждан к муниципальной службе и статусу муниципального служащего.</w:t>
      </w:r>
    </w:p>
    <w:p w:rsidR="00EB4D42" w:rsidRPr="00EB4D42" w:rsidRDefault="00EB4D42" w:rsidP="00EB4D42">
      <w:pPr>
        <w:widowControl w:val="0"/>
        <w:tabs>
          <w:tab w:val="left" w:pos="11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widowControl w:val="0"/>
        <w:tabs>
          <w:tab w:val="left" w:pos="5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42">
        <w:rPr>
          <w:rFonts w:ascii="Times New Roman" w:hAnsi="Times New Roman" w:cs="Times New Roman"/>
          <w:b/>
          <w:bCs/>
          <w:sz w:val="28"/>
          <w:szCs w:val="28"/>
        </w:rPr>
        <w:t>4.Методика оценки эффективности Программы.</w:t>
      </w:r>
    </w:p>
    <w:p w:rsidR="00EB4D42" w:rsidRPr="00EB4D42" w:rsidRDefault="00EB4D42" w:rsidP="00EB4D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проводится ответственным исполнителем в соответствии с постановлением администрации муниципального образования Струко</w:t>
      </w:r>
      <w:r w:rsidRPr="00E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sz w:val="28"/>
          <w:szCs w:val="28"/>
        </w:rPr>
        <w:t xml:space="preserve"> сельсовет   Оренбургского района Оренбургской области от 16.02.2023 года №5-п «</w:t>
      </w:r>
      <w:r w:rsidRPr="00EB4D42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(комплексных программ) муниципального образования  Струковский сельсовет Оренбургского района Оренбургской области»</w:t>
      </w: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  <w:r w:rsidRPr="00EB4D42">
        <w:rPr>
          <w:rFonts w:ascii="Times New Roman" w:hAnsi="Times New Roman" w:cs="Times New Roman"/>
          <w:sz w:val="28"/>
          <w:szCs w:val="28"/>
        </w:rPr>
        <w:tab/>
      </w: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№ 1</w:t>
      </w:r>
    </w:p>
    <w:p w:rsidR="00EB4D42" w:rsidRPr="00EB4D42" w:rsidRDefault="00EB4D42" w:rsidP="00EB4D42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B4D42">
        <w:rPr>
          <w:rFonts w:ascii="Times New Roman" w:hAnsi="Times New Roman" w:cs="Times New Roman"/>
          <w:sz w:val="28"/>
          <w:szCs w:val="28"/>
        </w:rPr>
        <w:t>к муниципальной программе «Совершенствование муниципального управления</w:t>
      </w:r>
    </w:p>
    <w:p w:rsidR="00EB4D42" w:rsidRPr="00EB4D42" w:rsidRDefault="00EB4D42" w:rsidP="00EB4D42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D42">
        <w:rPr>
          <w:rFonts w:ascii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 w:rsidRPr="00EB4D42">
        <w:rPr>
          <w:rFonts w:ascii="Times New Roman" w:eastAsia="Calibri" w:hAnsi="Times New Roman" w:cs="Times New Roman"/>
          <w:bCs/>
          <w:sz w:val="28"/>
          <w:szCs w:val="28"/>
        </w:rPr>
        <w:t>Струко</w:t>
      </w:r>
      <w:r w:rsidRPr="00EB4D4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Оренбургского района Оренбургской области на  </w:t>
      </w:r>
      <w:r w:rsidRPr="00EB4D42">
        <w:rPr>
          <w:rFonts w:ascii="Times New Roman" w:hAnsi="Times New Roman" w:cs="Times New Roman"/>
          <w:bCs/>
          <w:sz w:val="28"/>
          <w:szCs w:val="28"/>
        </w:rPr>
        <w:t>2023-2025 годы и на период до 2030 года».</w:t>
      </w:r>
    </w:p>
    <w:p w:rsidR="00EB4D42" w:rsidRPr="00EB4D42" w:rsidRDefault="00EB4D42" w:rsidP="00EB4D42">
      <w:pPr>
        <w:ind w:left="567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ind w:firstLine="360"/>
        <w:jc w:val="both"/>
        <w:rPr>
          <w:sz w:val="28"/>
          <w:szCs w:val="28"/>
        </w:rPr>
      </w:pPr>
    </w:p>
    <w:p w:rsidR="00EB4D42" w:rsidRPr="00EB4D42" w:rsidRDefault="00EB4D42" w:rsidP="00EB4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42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</w:t>
      </w:r>
    </w:p>
    <w:p w:rsidR="00EB4D42" w:rsidRPr="00EB4D42" w:rsidRDefault="00EB4D42" w:rsidP="00EB4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42">
        <w:rPr>
          <w:rFonts w:ascii="Times New Roman" w:hAnsi="Times New Roman" w:cs="Times New Roman"/>
          <w:b/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r w:rsidRPr="00EB4D42">
        <w:rPr>
          <w:rFonts w:ascii="Times New Roman" w:eastAsia="Calibri" w:hAnsi="Times New Roman" w:cs="Times New Roman"/>
          <w:b/>
          <w:sz w:val="28"/>
          <w:szCs w:val="28"/>
        </w:rPr>
        <w:t>Струко</w:t>
      </w:r>
      <w:r w:rsidRPr="00EB4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вский</w:t>
      </w:r>
      <w:r w:rsidRPr="00EB4D4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Оренбургского района Оренбургской области</w:t>
      </w:r>
      <w:r w:rsidRPr="00EB4D42">
        <w:rPr>
          <w:rFonts w:ascii="Times New Roman" w:hAnsi="Times New Roman" w:cs="Times New Roman"/>
          <w:b/>
          <w:sz w:val="28"/>
          <w:szCs w:val="28"/>
        </w:rPr>
        <w:t xml:space="preserve"> на 2023-2025 годы и на период до 2030 года».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Overlap w:val="never"/>
        <w:tblW w:w="9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735"/>
        <w:gridCol w:w="1584"/>
        <w:gridCol w:w="1190"/>
        <w:gridCol w:w="1190"/>
        <w:gridCol w:w="2130"/>
      </w:tblGrid>
      <w:tr w:rsidR="00EB4D42" w:rsidRPr="00EB4D42" w:rsidTr="004E6561">
        <w:trPr>
          <w:trHeight w:val="27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Наименование основного меро</w:t>
            </w: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приятия, мероприятия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Ответственный</w:t>
            </w:r>
          </w:p>
          <w:p w:rsidR="00EB4D42" w:rsidRPr="00EB4D42" w:rsidRDefault="00EB4D42" w:rsidP="00EB4D42">
            <w:pPr>
              <w:widowControl w:val="0"/>
              <w:spacing w:after="0" w:line="23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исполнитель,</w:t>
            </w:r>
          </w:p>
          <w:p w:rsidR="00EB4D42" w:rsidRPr="00EB4D42" w:rsidRDefault="00EB4D42" w:rsidP="00EB4D42">
            <w:pPr>
              <w:widowControl w:val="0"/>
              <w:spacing w:after="0" w:line="23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соисполнители,</w:t>
            </w:r>
          </w:p>
          <w:p w:rsidR="00EB4D42" w:rsidRPr="00EB4D42" w:rsidRDefault="00EB4D42" w:rsidP="00EB4D42">
            <w:pPr>
              <w:widowControl w:val="0"/>
              <w:spacing w:after="0" w:line="23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участники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Ожидаемый непосредствен</w:t>
            </w: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ный результат                   (краткое описа</w:t>
            </w: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ние)</w:t>
            </w:r>
          </w:p>
        </w:tc>
      </w:tr>
      <w:tr w:rsidR="00EB4D42" w:rsidRPr="00EB4D42" w:rsidTr="004E6561">
        <w:trPr>
          <w:trHeight w:val="66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начала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окончания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реализации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 w:cs="Times New Roman"/>
              </w:rPr>
            </w:pPr>
          </w:p>
        </w:tc>
      </w:tr>
      <w:tr w:rsidR="00EB4D42" w:rsidRPr="00EB4D42" w:rsidTr="004E6561">
        <w:trPr>
          <w:trHeight w:val="1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EB4D42" w:rsidRPr="00EB4D42" w:rsidTr="004E6561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 1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«Обеспечение деятельно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сти органов местного самоуправления»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 w:cs="Times New Roman"/>
              </w:rPr>
            </w:pPr>
          </w:p>
        </w:tc>
      </w:tr>
      <w:tr w:rsidR="00EB4D42" w:rsidRPr="00EB4D42" w:rsidTr="004E6561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Содержание аппарата администрации сельсовета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Исполнение полномочий ор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ганов местного самоуправле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ния в соответствии с феде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ральным, региональным зако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нодательством и нормативны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ми правовыми актами МО Струковский сельсовет</w:t>
            </w:r>
          </w:p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1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2 </w:t>
            </w:r>
          </w:p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sz w:val="20"/>
                <w:szCs w:val="20"/>
              </w:rPr>
              <w:t>«Повышение квалификации   муниципальных  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Исполнение полномочий ор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ганов местного самоуправле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ния в соответствии с феде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ральным, региональным зако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нодательством и нормативны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ми правовыми актами МО Струковский  сельсовет</w:t>
            </w:r>
          </w:p>
        </w:tc>
      </w:tr>
      <w:tr w:rsidR="00EB4D42" w:rsidRPr="00EB4D42" w:rsidTr="004E6561">
        <w:trPr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Основное мероприятие 3</w:t>
            </w:r>
          </w:p>
          <w:p w:rsidR="00EB4D42" w:rsidRPr="00EB4D42" w:rsidRDefault="00EB4D42" w:rsidP="00EB4D42">
            <w:pPr>
              <w:jc w:val="both"/>
              <w:rPr>
                <w:rFonts w:ascii="Times New Roman" w:hAnsi="Times New Roman" w:cs="Times New Roman"/>
              </w:rPr>
            </w:pPr>
            <w:r w:rsidRPr="00EB4D42">
              <w:rPr>
                <w:rFonts w:ascii="Times New Roman" w:hAnsi="Times New Roman"/>
              </w:rPr>
              <w:t xml:space="preserve"> «Проведение ежегодной диспансеризации </w:t>
            </w:r>
            <w:r w:rsidRPr="00EB4D42">
              <w:rPr>
                <w:rFonts w:ascii="Times New Roman" w:hAnsi="Times New Roman"/>
              </w:rPr>
              <w:lastRenderedPageBreak/>
              <w:t>муниципальных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Исполнение полномочий ор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ганов местного самоуправле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ния в соответствии с феде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 xml:space="preserve">ральным, 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региональным зако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нодательством и нормативны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ми правовыми актами МО Струковский  сельсовет </w:t>
            </w:r>
          </w:p>
        </w:tc>
      </w:tr>
      <w:tr w:rsidR="00EB4D42" w:rsidRPr="00EB4D42" w:rsidTr="004E6561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 4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«Осуществление передан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ных полномочий из бюд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жетов других уровней»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 w:cs="Times New Roman"/>
              </w:rPr>
            </w:pPr>
          </w:p>
        </w:tc>
      </w:tr>
      <w:tr w:rsidR="00EB4D42" w:rsidRPr="00EB4D42" w:rsidTr="004E6561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4.1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Мероприятие Осуществ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ление первичного воин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ского учета на территори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ях, где отсутствуют воен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ные комиссариаты  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Выполнение полномочий по первичному воинскому учёту граждан</w:t>
            </w:r>
          </w:p>
        </w:tc>
      </w:tr>
      <w:tr w:rsidR="00EB4D42" w:rsidRPr="00EB4D42" w:rsidTr="004E6561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 5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sz w:val="20"/>
                <w:szCs w:val="20"/>
              </w:rPr>
              <w:t>«Исполнение судебных актов и мировых соглашений»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B4D42" w:rsidRPr="00EB4D42" w:rsidTr="004E6561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5.1.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Администрация МО </w:t>
            </w:r>
            <w:r w:rsidRPr="00EB4D42">
              <w:rPr>
                <w:rFonts w:eastAsia="Calibri"/>
                <w:sz w:val="18"/>
                <w:szCs w:val="18"/>
              </w:rPr>
              <w:t>Струко</w:t>
            </w:r>
            <w:r w:rsidRPr="00EB4D42">
              <w:rPr>
                <w:color w:val="000000"/>
                <w:sz w:val="18"/>
                <w:szCs w:val="18"/>
                <w:shd w:val="clear" w:color="auto" w:fill="FFFFFF"/>
              </w:rPr>
              <w:t>вский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Исполнение полномочий ор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ганов местного самоуправле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ния в соответствии с феде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ральным, региональным зако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нодательством и нормативны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ми правовыми актами МО Струковский  сельсовет</w:t>
            </w:r>
          </w:p>
        </w:tc>
      </w:tr>
    </w:tbl>
    <w:p w:rsidR="00EB4D42" w:rsidRPr="00EB4D42" w:rsidRDefault="00EB4D42" w:rsidP="00EB4D42">
      <w:pPr>
        <w:rPr>
          <w:sz w:val="2"/>
          <w:szCs w:val="2"/>
        </w:rPr>
      </w:pPr>
    </w:p>
    <w:p w:rsidR="00EB4D42" w:rsidRPr="00EB4D42" w:rsidRDefault="00EB4D42" w:rsidP="00EB4D42">
      <w:pPr>
        <w:rPr>
          <w:rFonts w:ascii="Times New Roman" w:hAnsi="Times New Roman" w:cs="Times New Roman"/>
          <w:color w:val="000000" w:themeColor="text1"/>
        </w:rPr>
      </w:pPr>
    </w:p>
    <w:p w:rsidR="00EB4D42" w:rsidRPr="00EB4D42" w:rsidRDefault="00EB4D42" w:rsidP="00EB4D42">
      <w:pPr>
        <w:ind w:left="1260" w:hanging="1440"/>
        <w:jc w:val="both"/>
        <w:rPr>
          <w:rFonts w:ascii="Times New Roman" w:hAnsi="Times New Roman" w:cs="Times New Roman"/>
          <w:sz w:val="28"/>
          <w:szCs w:val="28"/>
        </w:rPr>
        <w:sectPr w:rsidR="00EB4D42" w:rsidRPr="00EB4D42" w:rsidSect="005343D3">
          <w:headerReference w:type="even" r:id="rId7"/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EB4D42">
        <w:rPr>
          <w:rFonts w:ascii="Times New Roman" w:hAnsi="Times New Roman" w:cs="Times New Roman"/>
          <w:sz w:val="28"/>
          <w:szCs w:val="28"/>
        </w:rPr>
        <w:t>Разослано: Отделу № 40 Управления Федерального казначейства по Оренбургской области, администрации МО Оренбургский район, финансовому управлению администрации МО Оренбургский район, бухгалтерии сельсовета, Прокуратуре Оренбургского района, в дело.</w:t>
      </w:r>
    </w:p>
    <w:p w:rsidR="00EB4D42" w:rsidRPr="00EB4D42" w:rsidRDefault="00EB4D42" w:rsidP="00EB4D42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EB4D42">
        <w:rPr>
          <w:rFonts w:ascii="Times New Roman" w:hAnsi="Times New Roman"/>
          <w:sz w:val="28"/>
          <w:szCs w:val="28"/>
        </w:rPr>
        <w:lastRenderedPageBreak/>
        <w:t xml:space="preserve">  Приложение № 2</w:t>
      </w:r>
    </w:p>
    <w:p w:rsidR="00EB4D42" w:rsidRPr="00EB4D42" w:rsidRDefault="00EB4D42" w:rsidP="00EB4D42">
      <w:pPr>
        <w:spacing w:after="0" w:line="240" w:lineRule="auto"/>
        <w:ind w:left="9781"/>
        <w:jc w:val="both"/>
        <w:rPr>
          <w:rFonts w:ascii="Times New Roman" w:hAnsi="Times New Roman"/>
          <w:b/>
          <w:sz w:val="28"/>
          <w:szCs w:val="28"/>
        </w:rPr>
      </w:pPr>
      <w:r w:rsidRPr="00EB4D42">
        <w:rPr>
          <w:rFonts w:ascii="Times New Roman" w:hAnsi="Times New Roman"/>
          <w:sz w:val="28"/>
          <w:szCs w:val="28"/>
        </w:rPr>
        <w:t>к муниципальной программе «Совершенствование муниципального управления в муниципальном образовании Струковский сельсовет Оренбургского района Оренбургской области на 2023-2025 годы и на период до 2030 года».</w:t>
      </w:r>
    </w:p>
    <w:p w:rsidR="00EB4D42" w:rsidRPr="00EB4D42" w:rsidRDefault="00EB4D42" w:rsidP="00EB4D42">
      <w:pPr>
        <w:keepNext/>
        <w:spacing w:after="0" w:line="240" w:lineRule="auto"/>
        <w:jc w:val="both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:rsidR="00EB4D42" w:rsidRPr="00EB4D42" w:rsidRDefault="00EB4D42" w:rsidP="00EB4D42">
      <w:pPr>
        <w:keepNext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EB4D42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Сведения о целевых показателях (индикаторов) Программы</w:t>
      </w:r>
    </w:p>
    <w:p w:rsidR="00EB4D42" w:rsidRPr="00EB4D42" w:rsidRDefault="00EB4D42" w:rsidP="00EB4D42">
      <w:pPr>
        <w:keepNext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EB4D42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и их значениях</w:t>
      </w:r>
    </w:p>
    <w:p w:rsidR="00EB4D42" w:rsidRPr="00EB4D42" w:rsidRDefault="00EB4D42" w:rsidP="00EB4D42">
      <w:pPr>
        <w:jc w:val="center"/>
        <w:rPr>
          <w:rFonts w:ascii="Times New Roman" w:hAnsi="Times New Roman"/>
        </w:rPr>
      </w:pPr>
    </w:p>
    <w:p w:rsidR="00EB4D42" w:rsidRPr="00EB4D42" w:rsidRDefault="00EB4D42" w:rsidP="00EB4D42">
      <w:pPr>
        <w:spacing w:after="0" w:line="240" w:lineRule="auto"/>
        <w:jc w:val="center"/>
        <w:rPr>
          <w:rFonts w:ascii="Times New Roman" w:hAnsi="Times New Roman"/>
        </w:rPr>
      </w:pPr>
      <w:r w:rsidRPr="00EB4D42">
        <w:rPr>
          <w:rFonts w:ascii="Times New Roman" w:hAnsi="Times New Roman"/>
        </w:rPr>
        <w:t>Сведения</w:t>
      </w:r>
    </w:p>
    <w:p w:rsidR="00EB4D42" w:rsidRPr="00EB4D42" w:rsidRDefault="00EB4D42" w:rsidP="00EB4D42">
      <w:pPr>
        <w:spacing w:after="0" w:line="240" w:lineRule="auto"/>
        <w:jc w:val="center"/>
        <w:rPr>
          <w:rFonts w:ascii="Times New Roman" w:hAnsi="Times New Roman"/>
        </w:rPr>
      </w:pPr>
      <w:r w:rsidRPr="00EB4D42">
        <w:rPr>
          <w:rFonts w:ascii="Times New Roman" w:hAnsi="Times New Roman"/>
        </w:rPr>
        <w:t xml:space="preserve">о целевых показателях эффективности реализации программы </w:t>
      </w:r>
    </w:p>
    <w:tbl>
      <w:tblPr>
        <w:tblW w:w="14350" w:type="dxa"/>
        <w:tblInd w:w="1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74"/>
        <w:gridCol w:w="1831"/>
        <w:gridCol w:w="1550"/>
        <w:gridCol w:w="1128"/>
        <w:gridCol w:w="1301"/>
        <w:gridCol w:w="991"/>
        <w:gridCol w:w="1132"/>
        <w:gridCol w:w="1292"/>
        <w:gridCol w:w="1292"/>
        <w:gridCol w:w="1292"/>
      </w:tblGrid>
      <w:tr w:rsidR="00EB4D42" w:rsidRPr="00EB4D42" w:rsidTr="004E65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N п/п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Единица измерения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Порядок расчета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ind w:right="-62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Значение  показателей эффективности</w:t>
            </w:r>
          </w:p>
        </w:tc>
      </w:tr>
      <w:tr w:rsidR="00EB4D42" w:rsidRPr="00EB4D42" w:rsidTr="004E6561">
        <w:trPr>
          <w:trHeight w:val="1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Отчетный  год (базовый)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2023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2024 год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2025 год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ind w:left="-14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2026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ind w:left="-14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2027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ind w:left="-14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2028 год-2030 год</w:t>
            </w:r>
          </w:p>
        </w:tc>
      </w:tr>
      <w:tr w:rsidR="00EB4D42" w:rsidRPr="00EB4D42" w:rsidTr="004E6561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11</w:t>
            </w:r>
          </w:p>
        </w:tc>
      </w:tr>
      <w:tr w:rsidR="00EB4D42" w:rsidRPr="00EB4D42" w:rsidTr="004E6561">
        <w:trPr>
          <w:trHeight w:val="185"/>
        </w:trPr>
        <w:tc>
          <w:tcPr>
            <w:tcW w:w="14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Муниципальная программа «Совершенствование муниципального управления в муниципальном образовании Струковский сельсовет на 2023-2025 годы и на период до 2030 года»</w:t>
            </w:r>
          </w:p>
        </w:tc>
      </w:tr>
      <w:tr w:rsidR="00EB4D42" w:rsidRPr="00EB4D42" w:rsidTr="004E6561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Доля муниципальных служащих, </w:t>
            </w:r>
            <w:r w:rsidRPr="00EB4D42">
              <w:rPr>
                <w:rFonts w:ascii="Times New Roman" w:hAnsi="Times New Roman"/>
              </w:rPr>
              <w:lastRenderedPageBreak/>
              <w:t>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%</w:t>
            </w:r>
          </w:p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(от потребности)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Количество муниципальных служащих, </w:t>
            </w:r>
            <w:r w:rsidRPr="00EB4D42">
              <w:rPr>
                <w:rFonts w:ascii="Times New Roman" w:hAnsi="Times New Roman"/>
              </w:rPr>
              <w:lastRenderedPageBreak/>
              <w:t>прошедших профессиональную подготовку и повышение квалификации / количество муниципальных служащих, подлежащих прохождению профессиональной подготовки и повышению квалификации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 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</w:tr>
      <w:tr w:rsidR="00EB4D42" w:rsidRPr="00EB4D42" w:rsidTr="004E6561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Доля правовых актов (их проектов) Администрации муниципального образования направленных в прокуратуру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% (от общего количества правовых актов, подлежащих направлению в прокуратуру)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Количество правовых актов (их проектов) Администрации муниципального образования, направленных в прокуратуру / Общее количество правовых актов, подлежащих направлению в </w:t>
            </w:r>
            <w:r w:rsidRPr="00EB4D42">
              <w:rPr>
                <w:rFonts w:ascii="Times New Roman" w:hAnsi="Times New Roman"/>
              </w:rPr>
              <w:lastRenderedPageBreak/>
              <w:t>прокуратуру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 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</w:tr>
      <w:tr w:rsidR="00EB4D42" w:rsidRPr="00EB4D42" w:rsidTr="004E6561">
        <w:trPr>
          <w:trHeight w:val="3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Доля поступивших обращений на наличие информации о фактах коррупции со стороны муниципальных служащих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% (от общего количества обращений)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Количество поступивших обращений на наличие информации о фактах коррупции со стороны муниципальных служащих / Общее количество обращений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              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0</w:t>
            </w:r>
          </w:p>
        </w:tc>
      </w:tr>
      <w:tr w:rsidR="00EB4D42" w:rsidRPr="00EB4D42" w:rsidTr="004E6561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Доля муниципальных служащих, прошедших повышение квалификации, профессиональную переподготовку, принявших участие в обучающих семинарах по вопросам противодействия коррупции на муниципальной службе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% (от общего количества должностных лиц, назначенных ответственными за работу по профилактике коррупционных и иных правонарушений, и должностных лиц, ответственных за проведение антикоррупционной экспертизы)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Количество муниципальных служащих, прошедших повышение квалификации, профессиональную подготовку, переподготовку, принявших участие в обучающих семинарах по вопросам противодействия коррупции </w:t>
            </w:r>
            <w:r w:rsidRPr="00EB4D42">
              <w:rPr>
                <w:rFonts w:ascii="Times New Roman" w:hAnsi="Times New Roman"/>
              </w:rPr>
              <w:lastRenderedPageBreak/>
              <w:t>на муниципальной службе / Общее количество должностных лиц, назначенных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</w:tr>
      <w:tr w:rsidR="00EB4D42" w:rsidRPr="00EB4D42" w:rsidTr="004E65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Доля рассмотренных комиссиями по соблюдению требований к служебному поведению муниципальных служащих и урегулированию конфликта интересов нарушений (конфликта интересов) (в 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% (от общего количества выявленных нарушений)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Количество рассмотренных комиссиями по соблюдению требований к служебному поведению муниципальных служащих и урегулированию конфликта интересов нарушений / количество выявленных нарушений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</w:tr>
      <w:tr w:rsidR="00EB4D42" w:rsidRPr="00EB4D42" w:rsidTr="004E65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Доля лиц, в отношении которых проведена проверка достоверности и полноты сведений, представляемых </w:t>
            </w:r>
            <w:r w:rsidRPr="00EB4D42">
              <w:rPr>
                <w:rFonts w:ascii="Times New Roman" w:hAnsi="Times New Roman"/>
              </w:rPr>
              <w:lastRenderedPageBreak/>
              <w:t>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% (от количества лиц, в отношении которых были основания для проведения проверки)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Количество лиц, в отношении которых проведена проверка достоверности </w:t>
            </w:r>
            <w:r w:rsidRPr="00EB4D42">
              <w:rPr>
                <w:rFonts w:ascii="Times New Roman" w:hAnsi="Times New Roman"/>
              </w:rPr>
              <w:lastRenderedPageBreak/>
              <w:t>и полноты сведений, представляемых гражданами, претендующими на замещение должностей муниципальной службы, и муниципальными служащими / Количество лиц, в отношении которых были основания для проведения проверки * 100 %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 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100</w:t>
            </w:r>
          </w:p>
        </w:tc>
      </w:tr>
      <w:tr w:rsidR="00EB4D42" w:rsidRPr="00EB4D42" w:rsidTr="004E65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Количество подготовленных нормативно- правовых актов администрации в средствах массовой информации, действующих в Интернете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единиц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D42" w:rsidRPr="00EB4D42" w:rsidRDefault="00EB4D42" w:rsidP="00EB4D42">
            <w:pPr>
              <w:spacing w:after="0"/>
              <w:jc w:val="right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            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42" w:rsidRPr="00EB4D42" w:rsidRDefault="00EB4D42" w:rsidP="00EB4D42">
            <w:pPr>
              <w:spacing w:after="0"/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20</w:t>
            </w:r>
          </w:p>
        </w:tc>
      </w:tr>
    </w:tbl>
    <w:p w:rsidR="00EB4D42" w:rsidRPr="00EB4D42" w:rsidRDefault="00EB4D42" w:rsidP="00EB4D42"/>
    <w:p w:rsidR="00EB4D42" w:rsidRPr="00EB4D42" w:rsidRDefault="00EB4D42" w:rsidP="00EB4D42"/>
    <w:p w:rsidR="00EB4D42" w:rsidRPr="00EB4D42" w:rsidRDefault="00EB4D42" w:rsidP="00EB4D42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EB4D42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B4D42" w:rsidRPr="00EB4D42" w:rsidRDefault="00EB4D42" w:rsidP="00EB4D42">
      <w:pPr>
        <w:spacing w:after="0" w:line="240" w:lineRule="auto"/>
        <w:ind w:left="9923"/>
        <w:jc w:val="both"/>
        <w:rPr>
          <w:rFonts w:ascii="Times New Roman" w:hAnsi="Times New Roman"/>
          <w:b/>
          <w:sz w:val="28"/>
          <w:szCs w:val="28"/>
        </w:rPr>
      </w:pPr>
      <w:r w:rsidRPr="00EB4D42">
        <w:rPr>
          <w:rFonts w:ascii="Times New Roman" w:hAnsi="Times New Roman"/>
          <w:sz w:val="28"/>
          <w:szCs w:val="28"/>
        </w:rPr>
        <w:t>к муниципальной программе «Совершенствование муниципального управления в муниципальном образовании Струковский сельсовет на 2023-2025 годы и на период до 2030 года».</w:t>
      </w:r>
    </w:p>
    <w:p w:rsidR="00EB4D42" w:rsidRPr="00EB4D42" w:rsidRDefault="00EB4D42" w:rsidP="00EB4D42">
      <w:pPr>
        <w:ind w:left="5670"/>
        <w:jc w:val="both"/>
        <w:rPr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EB4D42">
        <w:rPr>
          <w:b/>
          <w:bCs/>
          <w:sz w:val="28"/>
          <w:szCs w:val="28"/>
        </w:rPr>
        <w:t>Финансовое обеспечение реализации муниципальной программы Струковский сельсовет за счет всех источников финансирования.</w:t>
      </w:r>
    </w:p>
    <w:p w:rsidR="00EB4D42" w:rsidRPr="00EB4D42" w:rsidRDefault="00EB4D42" w:rsidP="00EB4D4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B4D42" w:rsidRPr="00EB4D42" w:rsidRDefault="00EB4D42" w:rsidP="00EB4D42">
      <w:pPr>
        <w:widowControl w:val="0"/>
        <w:spacing w:after="0" w:line="240" w:lineRule="auto"/>
        <w:jc w:val="right"/>
        <w:rPr>
          <w:b/>
          <w:bCs/>
          <w:sz w:val="28"/>
          <w:szCs w:val="28"/>
        </w:rPr>
      </w:pPr>
      <w:r w:rsidRPr="00EB4D42">
        <w:rPr>
          <w:rFonts w:eastAsia="Batang"/>
          <w:color w:val="000000"/>
          <w:sz w:val="19"/>
          <w:szCs w:val="19"/>
          <w:shd w:val="clear" w:color="auto" w:fill="FFFFFF"/>
        </w:rPr>
        <w:t>(тыс. руб)</w:t>
      </w:r>
    </w:p>
    <w:tbl>
      <w:tblPr>
        <w:tblOverlap w:val="never"/>
        <w:tblW w:w="15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6"/>
        <w:gridCol w:w="1707"/>
        <w:gridCol w:w="721"/>
        <w:gridCol w:w="759"/>
        <w:gridCol w:w="1061"/>
        <w:gridCol w:w="1390"/>
        <w:gridCol w:w="1345"/>
        <w:gridCol w:w="1196"/>
        <w:gridCol w:w="1196"/>
        <w:gridCol w:w="1346"/>
        <w:gridCol w:w="1348"/>
      </w:tblGrid>
      <w:tr w:rsidR="00EB4D42" w:rsidRPr="00EB4D42" w:rsidTr="004E6561">
        <w:trPr>
          <w:trHeight w:val="47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Наименование муниципаль</w:t>
            </w: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ной программы, основного меропри</w:t>
            </w: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ятия, мероприятия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Ответственный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исполнитель,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соисполнители,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участники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(ГРБС)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1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Код бюджетной классифи</w:t>
            </w: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кации</w:t>
            </w:r>
          </w:p>
        </w:tc>
        <w:tc>
          <w:tcPr>
            <w:tcW w:w="78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Период</w:t>
            </w:r>
          </w:p>
        </w:tc>
      </w:tr>
      <w:tr w:rsidR="00EB4D42" w:rsidRPr="00EB4D42" w:rsidTr="004E6561">
        <w:trPr>
          <w:trHeight w:val="69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ГРБС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Рз,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Пр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ЦСР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2028-2030</w:t>
            </w:r>
          </w:p>
        </w:tc>
      </w:tr>
      <w:tr w:rsidR="00EB4D42" w:rsidRPr="00EB4D42" w:rsidTr="004E6561">
        <w:trPr>
          <w:trHeight w:val="2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16"/>
                <w:szCs w:val="16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EB4D42">
              <w:rPr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</w:tr>
      <w:tr w:rsidR="00EB4D42" w:rsidRPr="00EB4D42" w:rsidTr="004E6561">
        <w:trPr>
          <w:trHeight w:val="310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rFonts w:eastAsia="Batang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rFonts w:eastAsia="Batang"/>
                <w:b/>
                <w:bCs/>
                <w:color w:val="000000"/>
                <w:sz w:val="19"/>
                <w:szCs w:val="19"/>
                <w:shd w:val="clear" w:color="auto" w:fill="FFFFFF"/>
              </w:rPr>
              <w:t>Муниципальная программа «Совершенствование му</w:t>
            </w:r>
            <w:r w:rsidRPr="00EB4D42">
              <w:rPr>
                <w:rFonts w:eastAsia="Batang"/>
                <w:b/>
                <w:bCs/>
                <w:color w:val="000000"/>
                <w:sz w:val="19"/>
                <w:szCs w:val="19"/>
                <w:shd w:val="clear" w:color="auto" w:fill="FFFFFF"/>
              </w:rPr>
              <w:softHyphen/>
              <w:t>ниципального управления в муниципальном образовании Струковский сельсовет на 2023-2025 годы и на период до 2030 года».</w:t>
            </w:r>
          </w:p>
          <w:p w:rsidR="00EB4D42" w:rsidRPr="00EB4D42" w:rsidRDefault="00EB4D42" w:rsidP="00EB4D42">
            <w:pPr>
              <w:widowControl w:val="0"/>
              <w:spacing w:after="0" w:line="226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rFonts w:eastAsia="Batang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Всего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</w:rPr>
            </w:pPr>
            <w:r w:rsidRPr="00EB4D42">
              <w:rPr>
                <w:b/>
              </w:rPr>
              <w:t>2543,8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2085,7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2095,4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1950,2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1950,2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5850,6</w:t>
            </w:r>
          </w:p>
        </w:tc>
      </w:tr>
      <w:tr w:rsidR="00EB4D42" w:rsidRPr="00EB4D42" w:rsidTr="004E6561">
        <w:trPr>
          <w:trHeight w:val="639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rFonts w:eastAsia="Batang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86 0 00 00000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</w:tr>
      <w:tr w:rsidR="00EB4D42" w:rsidRPr="00EB4D42" w:rsidTr="004E6561">
        <w:trPr>
          <w:trHeight w:val="59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rFonts w:eastAsia="Batang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rFonts w:eastAsia="Batang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664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rFonts w:eastAsia="Batang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rFonts w:eastAsia="Batang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spacing w:after="0" w:line="240" w:lineRule="auto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86 0 00 00000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73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rFonts w:eastAsia="Courier New"/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 1</w:t>
            </w:r>
            <w:r w:rsidRPr="00EB4D42"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  <w:t xml:space="preserve"> «Обеспечение деятельно</w:t>
            </w:r>
            <w:r w:rsidRPr="00EB4D42"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  <w:softHyphen/>
              <w:t>сти органов местного самоуправления»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86 401 00000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2409,3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1947,2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1956,0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1950,2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1950,2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5850,6</w:t>
            </w:r>
          </w:p>
        </w:tc>
      </w:tr>
      <w:tr w:rsidR="00EB4D42" w:rsidRPr="00EB4D42" w:rsidTr="004E6561">
        <w:trPr>
          <w:trHeight w:val="94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rFonts w:eastAsia="Courier New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 xml:space="preserve">за счет средств </w:t>
            </w: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lastRenderedPageBreak/>
              <w:t>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rFonts w:eastAsia="Courier New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21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26" w:lineRule="exact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  <w:t>Глава муниципального образования</w:t>
            </w:r>
          </w:p>
          <w:p w:rsidR="00EB4D42" w:rsidRPr="00EB4D42" w:rsidRDefault="00EB4D42" w:rsidP="00EB4D42">
            <w:pPr>
              <w:widowControl w:val="0"/>
              <w:spacing w:after="0" w:line="230" w:lineRule="exact"/>
              <w:rPr>
                <w:rFonts w:eastAsia="Courier New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86 401 10001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503,5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4D42"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4D42"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4D42"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4D42"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4D42">
              <w:rPr>
                <w:rFonts w:ascii="Times New Roman" w:hAnsi="Times New Roman" w:cs="Times New Roman"/>
                <w:i/>
              </w:rPr>
              <w:t>1735,5</w:t>
            </w:r>
          </w:p>
        </w:tc>
      </w:tr>
      <w:tr w:rsidR="00EB4D42" w:rsidRPr="00EB4D42" w:rsidTr="004E656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rFonts w:eastAsia="Courier New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rFonts w:eastAsia="Courier New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i/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69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sz w:val="20"/>
                <w:szCs w:val="20"/>
              </w:rPr>
            </w:pPr>
            <w:r w:rsidRPr="00EB4D42"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  <w:t>Содержание аппарата администрации сельсовета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86 4 01 10002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1485,7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i/>
              </w:rPr>
            </w:pPr>
            <w:r w:rsidRPr="00EB4D42">
              <w:rPr>
                <w:rFonts w:ascii="Times New Roman" w:hAnsi="Times New Roman"/>
                <w:i/>
              </w:rPr>
              <w:t>1301,2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i/>
              </w:rPr>
            </w:pPr>
            <w:r w:rsidRPr="00EB4D42">
              <w:rPr>
                <w:i/>
              </w:rPr>
              <w:t>1370,3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i/>
              </w:rPr>
            </w:pPr>
            <w:r w:rsidRPr="00EB4D42">
              <w:rPr>
                <w:i/>
              </w:rPr>
              <w:t>1371,7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i/>
              </w:rPr>
            </w:pPr>
            <w:r w:rsidRPr="00EB4D42">
              <w:rPr>
                <w:rFonts w:ascii="Times New Roman" w:hAnsi="Times New Roman"/>
                <w:i/>
              </w:rPr>
              <w:t>1371,7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i/>
              </w:rPr>
            </w:pPr>
            <w:r w:rsidRPr="00EB4D42">
              <w:rPr>
                <w:rFonts w:ascii="Times New Roman" w:hAnsi="Times New Roman"/>
                <w:i/>
              </w:rPr>
              <w:t>4115,1</w:t>
            </w:r>
          </w:p>
        </w:tc>
      </w:tr>
      <w:tr w:rsidR="00EB4D42" w:rsidRPr="00EB4D42" w:rsidTr="004E656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94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9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  <w:t>Финансовое обеспечение минимального размера оплаты труда работников бюджетной сферы (аппарат)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86 4 0190002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342,7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i/>
                <w:sz w:val="20"/>
                <w:szCs w:val="20"/>
              </w:rPr>
            </w:pPr>
            <w:r w:rsidRPr="00EB4D42">
              <w:rPr>
                <w:i/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9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9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968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2 </w:t>
            </w:r>
          </w:p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«Повышение квалификации   муниципальных   служащих»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86 0 05 00000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i/>
                <w:sz w:val="20"/>
                <w:szCs w:val="20"/>
              </w:rPr>
            </w:pPr>
            <w:r w:rsidRPr="00EB4D42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b/>
                <w:i/>
              </w:rPr>
            </w:pPr>
            <w:r w:rsidRPr="00EB4D42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b/>
                <w:i/>
              </w:rPr>
            </w:pPr>
            <w:r w:rsidRPr="00EB4D42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b/>
                <w:i/>
              </w:rPr>
            </w:pPr>
            <w:r w:rsidRPr="00EB4D42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b/>
                <w:i/>
              </w:rPr>
            </w:pPr>
            <w:r w:rsidRPr="00EB4D42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b/>
                <w:i/>
              </w:rPr>
            </w:pPr>
            <w:r w:rsidRPr="00EB4D42">
              <w:rPr>
                <w:rFonts w:ascii="Times New Roman" w:hAnsi="Times New Roman"/>
                <w:b/>
                <w:i/>
              </w:rPr>
              <w:t>0</w:t>
            </w:r>
          </w:p>
        </w:tc>
      </w:tr>
      <w:tr w:rsidR="00EB4D42" w:rsidRPr="00EB4D42" w:rsidTr="004E656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202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3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414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lastRenderedPageBreak/>
              <w:t>Организация повышения квалификации муниципальных служащих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86 0 05 90007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</w:pPr>
          </w:p>
        </w:tc>
      </w:tr>
      <w:tr w:rsidR="00EB4D42" w:rsidRPr="00EB4D42" w:rsidTr="004E6561">
        <w:trPr>
          <w:trHeight w:val="14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229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73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Основное мероприятие 3</w:t>
            </w:r>
          </w:p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«Проведение ежегодной диспансеризации муниципальных служащих»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86 0 0600000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b/>
              </w:rPr>
            </w:pPr>
          </w:p>
        </w:tc>
      </w:tr>
      <w:tr w:rsidR="00EB4D42" w:rsidRPr="00EB4D42" w:rsidTr="004E656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69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 xml:space="preserve"> «Организация прохождения ежегодной диспансеризации муниципальных служащих»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86 0 0690008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</w:pPr>
          </w:p>
        </w:tc>
      </w:tr>
      <w:tr w:rsidR="00EB4D42" w:rsidRPr="00EB4D42" w:rsidTr="004E6561">
        <w:trPr>
          <w:trHeight w:val="94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35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713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 4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 xml:space="preserve"> «Осуществление передан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ных полномочий из бюд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жетов других уровней»</w:t>
            </w:r>
          </w:p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202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0104</w:t>
            </w:r>
          </w:p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86 4 036 00000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77,4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67,5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  <w:b/>
              </w:rPr>
            </w:pPr>
            <w:r w:rsidRPr="00EB4D42">
              <w:rPr>
                <w:rFonts w:ascii="Times New Roman" w:hAnsi="Times New Roman"/>
                <w:b/>
              </w:rPr>
              <w:t>7,2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672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Мероприятие Осуществ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ление первичного воин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ского учета на территори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ях, где отсутствуют воен</w:t>
            </w: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ные комиссариаты  </w:t>
            </w:r>
          </w:p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14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296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0203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86 401 51180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128,5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134,5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center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139,4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578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 5</w:t>
            </w:r>
          </w:p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«Исполнение судебных актов и мировых соглашений»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86 4 01 99999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6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b/>
                <w:sz w:val="20"/>
                <w:szCs w:val="20"/>
              </w:rPr>
            </w:pPr>
            <w:r w:rsidRPr="00EB4D42">
              <w:rPr>
                <w:b/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147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  <w:tr w:rsidR="00EB4D42" w:rsidRPr="00EB4D42" w:rsidTr="004E6561">
        <w:trPr>
          <w:trHeight w:val="578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  <w:r w:rsidRPr="00EB4D42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30" w:lineRule="exact"/>
              <w:rPr>
                <w:sz w:val="20"/>
                <w:szCs w:val="20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за счет средств бюджета МО Струковский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0113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D42">
              <w:rPr>
                <w:color w:val="000000"/>
                <w:sz w:val="20"/>
                <w:szCs w:val="20"/>
                <w:shd w:val="clear" w:color="auto" w:fill="FFFFFF"/>
              </w:rPr>
              <w:t>86 4 01 95555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jc w:val="center"/>
              <w:rPr>
                <w:sz w:val="20"/>
                <w:szCs w:val="20"/>
              </w:rPr>
            </w:pPr>
            <w:r w:rsidRPr="00EB4D42">
              <w:rPr>
                <w:sz w:val="20"/>
                <w:szCs w:val="20"/>
              </w:rPr>
              <w:t>0</w:t>
            </w:r>
          </w:p>
        </w:tc>
      </w:tr>
      <w:tr w:rsidR="00EB4D42" w:rsidRPr="00EB4D42" w:rsidTr="004E6561">
        <w:trPr>
          <w:trHeight w:val="89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hd w:val="clear" w:color="auto" w:fill="FFFFFF"/>
              <w:spacing w:after="0" w:line="206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B4D42">
              <w:rPr>
                <w:color w:val="000000"/>
                <w:sz w:val="19"/>
                <w:szCs w:val="19"/>
                <w:shd w:val="clear" w:color="auto" w:fill="FFFFFF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226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42" w:rsidRPr="00EB4D42" w:rsidRDefault="00EB4D42" w:rsidP="00EB4D42">
            <w:pPr>
              <w:widowControl w:val="0"/>
              <w:spacing w:after="0" w:line="190" w:lineRule="exact"/>
              <w:rPr>
                <w:sz w:val="20"/>
                <w:szCs w:val="20"/>
              </w:rPr>
            </w:pPr>
          </w:p>
        </w:tc>
      </w:tr>
    </w:tbl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rPr>
          <w:rFonts w:ascii="Times New Roman" w:hAnsi="Times New Roman"/>
          <w:sz w:val="24"/>
          <w:szCs w:val="24"/>
        </w:rPr>
      </w:pPr>
    </w:p>
    <w:p w:rsidR="00EB4D42" w:rsidRPr="00EB4D42" w:rsidRDefault="00EB4D42" w:rsidP="00EB4D4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42" w:rsidRPr="00EB4D42" w:rsidRDefault="00EB4D42" w:rsidP="00EB4D4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2EE" w:rsidRDefault="006932EE"/>
    <w:sectPr w:rsidR="006932EE" w:rsidSect="005F4C44">
      <w:pgSz w:w="16838" w:h="11906" w:orient="landscape"/>
      <w:pgMar w:top="851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DC" w:rsidRDefault="006C4BDC">
      <w:pPr>
        <w:spacing w:after="0" w:line="240" w:lineRule="auto"/>
      </w:pPr>
      <w:r>
        <w:separator/>
      </w:r>
    </w:p>
  </w:endnote>
  <w:endnote w:type="continuationSeparator" w:id="0">
    <w:p w:rsidR="006C4BDC" w:rsidRDefault="006C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DC" w:rsidRDefault="006C4BDC">
      <w:pPr>
        <w:spacing w:after="0" w:line="240" w:lineRule="auto"/>
      </w:pPr>
      <w:r>
        <w:separator/>
      </w:r>
    </w:p>
  </w:footnote>
  <w:footnote w:type="continuationSeparator" w:id="0">
    <w:p w:rsidR="006C4BDC" w:rsidRDefault="006C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3A" w:rsidRDefault="00EB4D42" w:rsidP="005343D3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end"/>
    </w:r>
  </w:p>
  <w:p w:rsidR="00B47D3A" w:rsidRDefault="006C4BDC" w:rsidP="005343D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3A" w:rsidRDefault="00EB4D42" w:rsidP="005343D3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BA7E46">
      <w:rPr>
        <w:rStyle w:val="a8"/>
        <w:rFonts w:cs="Arial"/>
        <w:noProof/>
      </w:rPr>
      <w:t>21</w:t>
    </w:r>
    <w:r>
      <w:rPr>
        <w:rStyle w:val="a8"/>
        <w:rFonts w:cs="Arial"/>
      </w:rPr>
      <w:fldChar w:fldCharType="end"/>
    </w:r>
  </w:p>
  <w:p w:rsidR="00B47D3A" w:rsidRDefault="006C4BDC" w:rsidP="005343D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995B37"/>
    <w:multiLevelType w:val="hybridMultilevel"/>
    <w:tmpl w:val="960CDDC6"/>
    <w:lvl w:ilvl="0" w:tplc="AC22077C">
      <w:start w:val="1"/>
      <w:numFmt w:val="decimal"/>
      <w:lvlText w:val="%1."/>
      <w:lvlJc w:val="left"/>
      <w:pPr>
        <w:ind w:left="142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34A5153"/>
    <w:multiLevelType w:val="hybridMultilevel"/>
    <w:tmpl w:val="DD7EB2FC"/>
    <w:lvl w:ilvl="0" w:tplc="AD6698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4C553F5"/>
    <w:multiLevelType w:val="hybridMultilevel"/>
    <w:tmpl w:val="0C1C12D8"/>
    <w:lvl w:ilvl="0" w:tplc="E2C8B5F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4" w15:restartNumberingAfterBreak="0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 w15:restartNumberingAfterBreak="0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8"/>
  </w:num>
  <w:num w:numId="4">
    <w:abstractNumId w:val="6"/>
  </w:num>
  <w:num w:numId="5">
    <w:abstractNumId w:val="36"/>
  </w:num>
  <w:num w:numId="6">
    <w:abstractNumId w:val="18"/>
  </w:num>
  <w:num w:numId="7">
    <w:abstractNumId w:val="32"/>
  </w:num>
  <w:num w:numId="8">
    <w:abstractNumId w:val="21"/>
  </w:num>
  <w:num w:numId="9">
    <w:abstractNumId w:val="16"/>
  </w:num>
  <w:num w:numId="10">
    <w:abstractNumId w:val="29"/>
  </w:num>
  <w:num w:numId="11">
    <w:abstractNumId w:val="25"/>
  </w:num>
  <w:num w:numId="12">
    <w:abstractNumId w:val="4"/>
  </w:num>
  <w:num w:numId="13">
    <w:abstractNumId w:val="0"/>
  </w:num>
  <w:num w:numId="14">
    <w:abstractNumId w:val="31"/>
  </w:num>
  <w:num w:numId="15">
    <w:abstractNumId w:val="28"/>
  </w:num>
  <w:num w:numId="16">
    <w:abstractNumId w:val="33"/>
  </w:num>
  <w:num w:numId="17">
    <w:abstractNumId w:val="5"/>
  </w:num>
  <w:num w:numId="18">
    <w:abstractNumId w:val="22"/>
  </w:num>
  <w:num w:numId="19">
    <w:abstractNumId w:val="15"/>
  </w:num>
  <w:num w:numId="20">
    <w:abstractNumId w:val="24"/>
  </w:num>
  <w:num w:numId="21">
    <w:abstractNumId w:val="1"/>
  </w:num>
  <w:num w:numId="22">
    <w:abstractNumId w:val="17"/>
  </w:num>
  <w:num w:numId="23">
    <w:abstractNumId w:val="23"/>
  </w:num>
  <w:num w:numId="24">
    <w:abstractNumId w:val="7"/>
  </w:num>
  <w:num w:numId="25">
    <w:abstractNumId w:val="35"/>
  </w:num>
  <w:num w:numId="26">
    <w:abstractNumId w:val="30"/>
  </w:num>
  <w:num w:numId="27">
    <w:abstractNumId w:val="27"/>
  </w:num>
  <w:num w:numId="28">
    <w:abstractNumId w:val="3"/>
  </w:num>
  <w:num w:numId="29">
    <w:abstractNumId w:val="20"/>
  </w:num>
  <w:num w:numId="30">
    <w:abstractNumId w:val="14"/>
  </w:num>
  <w:num w:numId="31">
    <w:abstractNumId w:val="9"/>
  </w:num>
  <w:num w:numId="32">
    <w:abstractNumId w:val="11"/>
  </w:num>
  <w:num w:numId="33">
    <w:abstractNumId w:val="2"/>
  </w:num>
  <w:num w:numId="34">
    <w:abstractNumId w:val="12"/>
  </w:num>
  <w:num w:numId="35">
    <w:abstractNumId w:val="10"/>
  </w:num>
  <w:num w:numId="36">
    <w:abstractNumId w:val="34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E0"/>
    <w:rsid w:val="006932EE"/>
    <w:rsid w:val="006C4BDC"/>
    <w:rsid w:val="00BA7E46"/>
    <w:rsid w:val="00C201E0"/>
    <w:rsid w:val="00E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9A5A6-D53E-47C3-81AC-F8C5ACF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uiPriority w:val="9"/>
    <w:qFormat/>
    <w:rsid w:val="00EB4D42"/>
    <w:pPr>
      <w:keepNext/>
      <w:spacing w:after="0" w:line="240" w:lineRule="auto"/>
      <w:jc w:val="both"/>
      <w:outlineLvl w:val="0"/>
    </w:pPr>
    <w:rPr>
      <w:rFonts w:ascii="Times New Roman" w:eastAsia="Batang" w:hAnsi="Times New Roman" w:cs="Times New Roman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uiPriority w:val="9"/>
    <w:rsid w:val="00EB4D42"/>
    <w:rPr>
      <w:rFonts w:ascii="Times New Roman" w:eastAsia="Batang" w:hAnsi="Times New Roman" w:cs="Times New Roman"/>
      <w:b/>
      <w:bCs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EB4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D42"/>
  </w:style>
  <w:style w:type="paragraph" w:styleId="a5">
    <w:name w:val="footer"/>
    <w:basedOn w:val="a"/>
    <w:link w:val="a6"/>
    <w:uiPriority w:val="99"/>
    <w:unhideWhenUsed/>
    <w:rsid w:val="00EB4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D42"/>
  </w:style>
  <w:style w:type="paragraph" w:styleId="a7">
    <w:name w:val="List Paragraph"/>
    <w:basedOn w:val="a"/>
    <w:uiPriority w:val="34"/>
    <w:qFormat/>
    <w:rsid w:val="00EB4D42"/>
    <w:pPr>
      <w:ind w:left="720"/>
    </w:pPr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unhideWhenUsed/>
    <w:rsid w:val="00EB4D4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B4D42"/>
    <w:rPr>
      <w:rFonts w:eastAsiaTheme="minorEastAsia"/>
      <w:sz w:val="16"/>
      <w:szCs w:val="16"/>
      <w:lang w:eastAsia="ru-RU"/>
    </w:rPr>
  </w:style>
  <w:style w:type="paragraph" w:customStyle="1" w:styleId="11">
    <w:name w:val="Знак1 Знак Знак Знак"/>
    <w:basedOn w:val="a"/>
    <w:uiPriority w:val="99"/>
    <w:rsid w:val="00EB4D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page number"/>
    <w:basedOn w:val="a0"/>
    <w:uiPriority w:val="99"/>
    <w:rsid w:val="00EB4D42"/>
  </w:style>
  <w:style w:type="paragraph" w:customStyle="1" w:styleId="ConsPlusNormal">
    <w:name w:val="ConsPlusNormal"/>
    <w:rsid w:val="00EB4D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9">
    <w:name w:val="Strong"/>
    <w:uiPriority w:val="22"/>
    <w:qFormat/>
    <w:rsid w:val="00EB4D42"/>
    <w:rPr>
      <w:b/>
      <w:bCs/>
    </w:rPr>
  </w:style>
  <w:style w:type="paragraph" w:styleId="aa">
    <w:name w:val="Normal (Web)"/>
    <w:basedOn w:val="a"/>
    <w:rsid w:val="00EB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B4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EB4D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4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EB4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EB4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4D4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B4D42"/>
  </w:style>
  <w:style w:type="character" w:customStyle="1" w:styleId="FontStyle13">
    <w:name w:val="Font Style13"/>
    <w:basedOn w:val="a0"/>
    <w:rsid w:val="00EB4D42"/>
    <w:rPr>
      <w:rFonts w:ascii="Times New Roman" w:hAnsi="Times New Roman" w:cs="Times New Roman"/>
      <w:sz w:val="26"/>
      <w:szCs w:val="26"/>
    </w:rPr>
  </w:style>
  <w:style w:type="paragraph" w:customStyle="1" w:styleId="110">
    <w:name w:val="Знак1 Знак Знак Знак1"/>
    <w:basedOn w:val="a"/>
    <w:rsid w:val="00EB4D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EB4D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EB4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B4D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B4D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B4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EB4D42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4D42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  <w:style w:type="character" w:customStyle="1" w:styleId="FontStyle16">
    <w:name w:val="Font Style16"/>
    <w:basedOn w:val="a0"/>
    <w:uiPriority w:val="99"/>
    <w:rsid w:val="00EB4D42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EB4D42"/>
    <w:rPr>
      <w:rFonts w:cs="Times New Roman"/>
      <w:color w:val="106BBE"/>
    </w:rPr>
  </w:style>
  <w:style w:type="paragraph" w:customStyle="1" w:styleId="ConsPlusTitle">
    <w:name w:val="ConsPlusTitle"/>
    <w:rsid w:val="00EB4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No Spacing"/>
    <w:uiPriority w:val="99"/>
    <w:qFormat/>
    <w:rsid w:val="00EB4D42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Hyperlink"/>
    <w:basedOn w:val="a0"/>
    <w:rsid w:val="00EB4D42"/>
    <w:rPr>
      <w:color w:val="0000FF"/>
      <w:u w:val="single"/>
    </w:rPr>
  </w:style>
  <w:style w:type="paragraph" w:customStyle="1" w:styleId="consplusnormal0">
    <w:name w:val="consplusnormal"/>
    <w:basedOn w:val="a"/>
    <w:rsid w:val="00EB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EB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">
    <w:name w:val="Заголовок №1_"/>
    <w:basedOn w:val="a0"/>
    <w:link w:val="14"/>
    <w:rsid w:val="00EB4D42"/>
    <w:rPr>
      <w:b/>
      <w:bCs/>
      <w:spacing w:val="10"/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3"/>
    <w:rsid w:val="00EB4D42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spacing w:val="10"/>
      <w:sz w:val="30"/>
      <w:szCs w:val="30"/>
    </w:rPr>
  </w:style>
  <w:style w:type="character" w:customStyle="1" w:styleId="2">
    <w:name w:val="Основной текст (2)_"/>
    <w:basedOn w:val="a0"/>
    <w:link w:val="20"/>
    <w:rsid w:val="00EB4D42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D42"/>
    <w:pPr>
      <w:widowControl w:val="0"/>
      <w:shd w:val="clear" w:color="auto" w:fill="FFFFFF"/>
      <w:spacing w:after="0" w:line="0" w:lineRule="atLeast"/>
      <w:jc w:val="center"/>
    </w:pPr>
    <w:rPr>
      <w:b/>
      <w:bCs/>
      <w:sz w:val="27"/>
      <w:szCs w:val="27"/>
    </w:rPr>
  </w:style>
  <w:style w:type="character" w:customStyle="1" w:styleId="21">
    <w:name w:val="Заголовок №2_"/>
    <w:basedOn w:val="a0"/>
    <w:link w:val="22"/>
    <w:rsid w:val="00EB4D42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EB4D42"/>
    <w:pPr>
      <w:widowControl w:val="0"/>
      <w:shd w:val="clear" w:color="auto" w:fill="FFFFFF"/>
      <w:spacing w:after="0" w:line="0" w:lineRule="atLeast"/>
      <w:outlineLvl w:val="1"/>
    </w:pPr>
    <w:rPr>
      <w:sz w:val="27"/>
      <w:szCs w:val="27"/>
    </w:rPr>
  </w:style>
  <w:style w:type="character" w:customStyle="1" w:styleId="31">
    <w:name w:val="Основной текст (3)_"/>
    <w:basedOn w:val="a0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">
    <w:name w:val="Основной текст (4)_"/>
    <w:basedOn w:val="a0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4">
    <w:name w:val="Основной текст_"/>
    <w:basedOn w:val="a0"/>
    <w:link w:val="33"/>
    <w:rsid w:val="00EB4D42"/>
    <w:rPr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4"/>
    <w:rsid w:val="00EB4D42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6">
    <w:name w:val="Основной текст (6)_"/>
    <w:basedOn w:val="a0"/>
    <w:link w:val="60"/>
    <w:rsid w:val="00EB4D42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B4D42"/>
    <w:pPr>
      <w:widowControl w:val="0"/>
      <w:shd w:val="clear" w:color="auto" w:fill="FFFFFF"/>
      <w:spacing w:after="0" w:line="235" w:lineRule="exact"/>
      <w:jc w:val="center"/>
    </w:pPr>
    <w:rPr>
      <w:b/>
      <w:bCs/>
      <w:sz w:val="21"/>
      <w:szCs w:val="21"/>
    </w:rPr>
  </w:style>
  <w:style w:type="character" w:customStyle="1" w:styleId="7">
    <w:name w:val="Основной текст (7)_"/>
    <w:basedOn w:val="a0"/>
    <w:link w:val="70"/>
    <w:rsid w:val="00EB4D42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4D42"/>
    <w:pPr>
      <w:widowControl w:val="0"/>
      <w:shd w:val="clear" w:color="auto" w:fill="FFFFFF"/>
      <w:spacing w:after="0" w:line="0" w:lineRule="atLeast"/>
      <w:jc w:val="center"/>
    </w:pPr>
    <w:rPr>
      <w:b/>
      <w:bCs/>
      <w:sz w:val="19"/>
      <w:szCs w:val="19"/>
    </w:rPr>
  </w:style>
  <w:style w:type="character" w:customStyle="1" w:styleId="23">
    <w:name w:val="Подпись к таблице (2)_"/>
    <w:basedOn w:val="a0"/>
    <w:link w:val="24"/>
    <w:rsid w:val="00EB4D42"/>
    <w:rPr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EB4D42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15">
    <w:name w:val="Основной текст1"/>
    <w:basedOn w:val="af4"/>
    <w:rsid w:val="00EB4D42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5">
    <w:name w:val="Подпись к таблице_"/>
    <w:basedOn w:val="a0"/>
    <w:link w:val="af6"/>
    <w:rsid w:val="00EB4D42"/>
    <w:rPr>
      <w:b/>
      <w:bCs/>
      <w:sz w:val="19"/>
      <w:szCs w:val="19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EB4D42"/>
    <w:pPr>
      <w:widowControl w:val="0"/>
      <w:shd w:val="clear" w:color="auto" w:fill="FFFFFF"/>
      <w:spacing w:after="0" w:line="461" w:lineRule="exact"/>
      <w:jc w:val="center"/>
    </w:pPr>
    <w:rPr>
      <w:b/>
      <w:bCs/>
      <w:sz w:val="19"/>
      <w:szCs w:val="19"/>
    </w:rPr>
  </w:style>
  <w:style w:type="character" w:customStyle="1" w:styleId="af7">
    <w:name w:val="Основной текст + Полужирный"/>
    <w:basedOn w:val="af4"/>
    <w:rsid w:val="00EB4D42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8">
    <w:name w:val="Колонтитул_"/>
    <w:basedOn w:val="a0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9">
    <w:name w:val="Колонтитул"/>
    <w:basedOn w:val="af8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5pt">
    <w:name w:val="Колонтитул + 9;5 pt"/>
    <w:basedOn w:val="af8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2"/>
    <w:basedOn w:val="a0"/>
    <w:rsid w:val="00EB4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4">
    <w:name w:val="Заголовок №3_"/>
    <w:basedOn w:val="a0"/>
    <w:link w:val="35"/>
    <w:rsid w:val="00EB4D42"/>
    <w:rPr>
      <w:sz w:val="27"/>
      <w:szCs w:val="27"/>
      <w:shd w:val="clear" w:color="auto" w:fill="FFFFFF"/>
    </w:rPr>
  </w:style>
  <w:style w:type="paragraph" w:customStyle="1" w:styleId="35">
    <w:name w:val="Заголовок №3"/>
    <w:basedOn w:val="a"/>
    <w:link w:val="34"/>
    <w:rsid w:val="00EB4D42"/>
    <w:pPr>
      <w:widowControl w:val="0"/>
      <w:shd w:val="clear" w:color="auto" w:fill="FFFFFF"/>
      <w:spacing w:after="0" w:line="0" w:lineRule="atLeast"/>
      <w:jc w:val="right"/>
      <w:outlineLvl w:val="2"/>
    </w:pPr>
    <w:rPr>
      <w:sz w:val="27"/>
      <w:szCs w:val="27"/>
    </w:rPr>
  </w:style>
  <w:style w:type="character" w:customStyle="1" w:styleId="41">
    <w:name w:val="Заголовок №4_"/>
    <w:basedOn w:val="a0"/>
    <w:link w:val="42"/>
    <w:rsid w:val="00EB4D42"/>
    <w:rPr>
      <w:b/>
      <w:bCs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EB4D42"/>
    <w:pPr>
      <w:widowControl w:val="0"/>
      <w:shd w:val="clear" w:color="auto" w:fill="FFFFFF"/>
      <w:spacing w:after="0" w:line="552" w:lineRule="exact"/>
      <w:jc w:val="center"/>
      <w:outlineLvl w:val="3"/>
    </w:pPr>
    <w:rPr>
      <w:b/>
      <w:bCs/>
      <w:sz w:val="23"/>
      <w:szCs w:val="23"/>
    </w:rPr>
  </w:style>
  <w:style w:type="character" w:customStyle="1" w:styleId="135pt">
    <w:name w:val="Основной текст + 13;5 pt"/>
    <w:basedOn w:val="af4"/>
    <w:rsid w:val="00EB4D42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f4"/>
    <w:rsid w:val="00EB4D4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rialUnicodeMS65pt">
    <w:name w:val="Основной текст + Arial Unicode MS;6;5 pt"/>
    <w:basedOn w:val="af4"/>
    <w:rsid w:val="00EB4D42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5pt">
    <w:name w:val="Основной текст + 7;5 pt"/>
    <w:basedOn w:val="af4"/>
    <w:rsid w:val="00EB4D42"/>
    <w:rPr>
      <w:color w:val="000000"/>
      <w:spacing w:val="0"/>
      <w:w w:val="100"/>
      <w:position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2023-07-27T06:17:00Z</dcterms:created>
  <dcterms:modified xsi:type="dcterms:W3CDTF">2023-07-27T06:17:00Z</dcterms:modified>
</cp:coreProperties>
</file>