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CellMar>
          <w:left w:w="70" w:type="dxa"/>
          <w:right w:w="70" w:type="dxa"/>
        </w:tblCellMar>
        <w:tblLook w:val="04A0" w:firstRow="1" w:lastRow="0" w:firstColumn="1" w:lastColumn="0" w:noHBand="0" w:noVBand="1"/>
      </w:tblPr>
      <w:tblGrid>
        <w:gridCol w:w="4323"/>
        <w:gridCol w:w="499"/>
        <w:gridCol w:w="4604"/>
      </w:tblGrid>
      <w:tr w:rsidR="009041D1" w14:paraId="3C6C2D02" w14:textId="77777777" w:rsidTr="00E952B9">
        <w:trPr>
          <w:trHeight w:hRule="exact" w:val="4390"/>
        </w:trPr>
        <w:tc>
          <w:tcPr>
            <w:tcW w:w="4323" w:type="dxa"/>
          </w:tcPr>
          <w:p w14:paraId="0019E7BE"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w:t>
            </w:r>
          </w:p>
          <w:p w14:paraId="7CDC1C24"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МУНИЦИПАЛЬНОГО</w:t>
            </w:r>
          </w:p>
          <w:p w14:paraId="23309328"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ОБРАЗОВАНИЯ</w:t>
            </w:r>
          </w:p>
          <w:p w14:paraId="198A3362" w14:textId="6DAB94E4" w:rsidR="009041D1" w:rsidRDefault="0051437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СТРУКОВСКИЙ</w:t>
            </w:r>
            <w:r w:rsidR="009041D1">
              <w:rPr>
                <w:rFonts w:ascii="Times New Roman" w:hAnsi="Times New Roman" w:cs="Times New Roman"/>
                <w:b/>
                <w:sz w:val="28"/>
                <w:szCs w:val="28"/>
                <w:lang w:eastAsia="en-US"/>
              </w:rPr>
              <w:t xml:space="preserve"> СЕЛЬСОВЕТ</w:t>
            </w:r>
          </w:p>
          <w:p w14:paraId="65E205E0"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ОРЕНБУРГСКИЙ РАЙОН</w:t>
            </w:r>
          </w:p>
          <w:p w14:paraId="2B0842F6"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ОРЕНБУРГСКОЙ ОБЛАСТИ</w:t>
            </w:r>
          </w:p>
          <w:p w14:paraId="76FD9003" w14:textId="77777777" w:rsidR="009041D1" w:rsidRDefault="009041D1">
            <w:pPr>
              <w:pStyle w:val="a3"/>
              <w:spacing w:after="0" w:line="256" w:lineRule="auto"/>
              <w:jc w:val="center"/>
              <w:rPr>
                <w:rFonts w:ascii="Times New Roman" w:hAnsi="Times New Roman" w:cs="Times New Roman"/>
                <w:b/>
                <w:caps/>
                <w:sz w:val="28"/>
                <w:szCs w:val="28"/>
                <w:lang w:eastAsia="en-US"/>
              </w:rPr>
            </w:pPr>
          </w:p>
          <w:p w14:paraId="788AA937" w14:textId="77777777" w:rsidR="009041D1" w:rsidRDefault="009041D1">
            <w:pPr>
              <w:spacing w:line="256"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П О С Т А Н О В Л Е Н И Е</w:t>
            </w:r>
          </w:p>
          <w:p w14:paraId="7A8A92FF" w14:textId="77777777" w:rsidR="009041D1" w:rsidRDefault="009041D1">
            <w:pPr>
              <w:spacing w:line="256" w:lineRule="auto"/>
              <w:jc w:val="center"/>
              <w:rPr>
                <w:rFonts w:ascii="Times New Roman" w:hAnsi="Times New Roman" w:cs="Times New Roman"/>
                <w:b/>
                <w:bCs/>
                <w:lang w:eastAsia="en-US"/>
              </w:rPr>
            </w:pPr>
          </w:p>
          <w:p w14:paraId="31362FC2" w14:textId="77777777" w:rsidR="009041D1" w:rsidRDefault="009041D1">
            <w:pPr>
              <w:spacing w:line="256" w:lineRule="auto"/>
              <w:jc w:val="center"/>
              <w:rPr>
                <w:rFonts w:ascii="Times New Roman" w:hAnsi="Times New Roman" w:cs="Times New Roman"/>
                <w:sz w:val="2"/>
                <w:szCs w:val="2"/>
                <w:lang w:eastAsia="en-US"/>
              </w:rPr>
            </w:pPr>
          </w:p>
          <w:p w14:paraId="06D2E758" w14:textId="77777777" w:rsidR="009041D1" w:rsidRDefault="009041D1">
            <w:pPr>
              <w:spacing w:line="256" w:lineRule="auto"/>
              <w:jc w:val="center"/>
              <w:rPr>
                <w:rFonts w:ascii="Times New Roman" w:hAnsi="Times New Roman" w:cs="Times New Roman"/>
                <w:sz w:val="2"/>
                <w:szCs w:val="2"/>
                <w:lang w:eastAsia="en-US"/>
              </w:rPr>
            </w:pPr>
          </w:p>
          <w:p w14:paraId="6401C17B" w14:textId="5798F594" w:rsidR="009041D1" w:rsidRPr="00193C48" w:rsidRDefault="00514371">
            <w:pPr>
              <w:spacing w:line="256" w:lineRule="auto"/>
              <w:ind w:left="-68" w:right="-74"/>
              <w:jc w:val="center"/>
              <w:rPr>
                <w:rFonts w:ascii="Times New Roman" w:hAnsi="Times New Roman" w:cs="Times New Roman"/>
                <w:sz w:val="28"/>
                <w:szCs w:val="28"/>
                <w:lang w:eastAsia="en-US"/>
              </w:rPr>
            </w:pPr>
            <w:r>
              <w:rPr>
                <w:rFonts w:ascii="Times New Roman" w:hAnsi="Times New Roman" w:cs="Times New Roman"/>
                <w:sz w:val="28"/>
                <w:szCs w:val="28"/>
                <w:lang w:eastAsia="en-US"/>
              </w:rPr>
              <w:t>_______________</w:t>
            </w:r>
            <w:r w:rsidR="00193C48" w:rsidRPr="00193C4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______</w:t>
            </w:r>
            <w:r w:rsidR="00193C48" w:rsidRPr="00193C48">
              <w:rPr>
                <w:rFonts w:ascii="Times New Roman" w:hAnsi="Times New Roman" w:cs="Times New Roman"/>
                <w:sz w:val="28"/>
                <w:szCs w:val="28"/>
                <w:lang w:eastAsia="en-US"/>
              </w:rPr>
              <w:t>-п</w:t>
            </w:r>
          </w:p>
          <w:p w14:paraId="32687376" w14:textId="7558F0DB" w:rsidR="009041D1" w:rsidRDefault="009041D1">
            <w:pPr>
              <w:spacing w:line="256" w:lineRule="auto"/>
              <w:ind w:left="-68" w:right="-74"/>
              <w:jc w:val="center"/>
              <w:rPr>
                <w:bCs/>
                <w:lang w:eastAsia="en-US"/>
              </w:rPr>
            </w:pPr>
          </w:p>
        </w:tc>
        <w:tc>
          <w:tcPr>
            <w:tcW w:w="499" w:type="dxa"/>
          </w:tcPr>
          <w:p w14:paraId="6C223F4B" w14:textId="77777777" w:rsidR="009041D1" w:rsidRDefault="009041D1">
            <w:pPr>
              <w:spacing w:line="256" w:lineRule="auto"/>
              <w:jc w:val="center"/>
              <w:rPr>
                <w:b/>
                <w:bCs/>
                <w:lang w:eastAsia="en-US"/>
              </w:rPr>
            </w:pPr>
          </w:p>
        </w:tc>
        <w:tc>
          <w:tcPr>
            <w:tcW w:w="4604" w:type="dxa"/>
          </w:tcPr>
          <w:p w14:paraId="78E320BF" w14:textId="0855B4ED" w:rsidR="009041D1" w:rsidRPr="003E7ACE" w:rsidRDefault="009041D1">
            <w:pPr>
              <w:spacing w:line="256" w:lineRule="auto"/>
              <w:ind w:firstLine="71"/>
              <w:jc w:val="both"/>
              <w:rPr>
                <w:rFonts w:ascii="Times New Roman" w:hAnsi="Times New Roman" w:cs="Times New Roman"/>
                <w:sz w:val="32"/>
                <w:szCs w:val="32"/>
                <w:lang w:eastAsia="en-US"/>
              </w:rPr>
            </w:pPr>
          </w:p>
        </w:tc>
      </w:tr>
      <w:tr w:rsidR="009041D1" w:rsidRPr="00905D30" w14:paraId="74D64767" w14:textId="77777777" w:rsidTr="00E952B9">
        <w:trPr>
          <w:trHeight w:val="695"/>
        </w:trPr>
        <w:tc>
          <w:tcPr>
            <w:tcW w:w="4323" w:type="dxa"/>
            <w:hideMark/>
          </w:tcPr>
          <w:p w14:paraId="1ADCF1D4" w14:textId="6DB52E11" w:rsidR="00A631E2" w:rsidRPr="00015AA1" w:rsidRDefault="00F42D3C" w:rsidP="00A631E2">
            <w:pPr>
              <w:spacing w:line="256" w:lineRule="auto"/>
              <w:jc w:val="both"/>
              <w:rPr>
                <w:rFonts w:ascii="Times New Roman" w:hAnsi="Times New Roman" w:cs="Times New Roman"/>
                <w:sz w:val="28"/>
                <w:szCs w:val="28"/>
                <w:lang w:eastAsia="en-US"/>
              </w:rPr>
            </w:pPr>
            <w:r w:rsidRPr="00015AA1">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14:anchorId="6C3F36B8" wp14:editId="60FA550A">
                      <wp:simplePos x="0" y="0"/>
                      <wp:positionH relativeFrom="column">
                        <wp:posOffset>-9525</wp:posOffset>
                      </wp:positionH>
                      <wp:positionV relativeFrom="paragraph">
                        <wp:posOffset>25400</wp:posOffset>
                      </wp:positionV>
                      <wp:extent cx="2667000" cy="152400"/>
                      <wp:effectExtent l="0" t="0" r="19050" b="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52400"/>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20016DFB" id="Группа 40" o:spid="_x0000_s1026" style="position:absolute;margin-left:-.75pt;margin-top:2pt;width:210pt;height:12pt;z-index:251658240"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A631E2" w:rsidRPr="00015AA1">
              <w:rPr>
                <w:rFonts w:ascii="Times New Roman" w:hAnsi="Times New Roman" w:cs="Times New Roman"/>
                <w:bCs/>
                <w:sz w:val="28"/>
                <w:szCs w:val="28"/>
                <w:lang w:eastAsia="en-US"/>
              </w:rPr>
              <w:t>Об утверждении Порядка</w:t>
            </w:r>
            <w:bookmarkStart w:id="0" w:name="P36"/>
            <w:bookmarkEnd w:id="0"/>
            <w:r w:rsidR="00A631E2" w:rsidRPr="00015AA1">
              <w:rPr>
                <w:rFonts w:ascii="Times New Roman" w:hAnsi="Times New Roman" w:cs="Times New Roman"/>
                <w:bCs/>
                <w:sz w:val="28"/>
                <w:szCs w:val="28"/>
                <w:lang w:eastAsia="en-US"/>
              </w:rPr>
              <w:t xml:space="preserve"> организации и осуществления муниципального контроля за использованием и охраной недр при</w:t>
            </w:r>
            <w:r w:rsidRPr="00015AA1">
              <w:rPr>
                <w:rFonts w:ascii="Times New Roman" w:hAnsi="Times New Roman" w:cs="Times New Roman"/>
                <w:bCs/>
                <w:sz w:val="28"/>
                <w:szCs w:val="28"/>
                <w:lang w:eastAsia="en-US"/>
              </w:rPr>
              <w:t xml:space="preserve"> </w:t>
            </w:r>
            <w:r w:rsidR="00A631E2" w:rsidRPr="00015AA1">
              <w:rPr>
                <w:rFonts w:ascii="Times New Roman" w:hAnsi="Times New Roman" w:cs="Times New Roman"/>
                <w:bCs/>
                <w:sz w:val="28"/>
                <w:szCs w:val="28"/>
                <w:lang w:eastAsia="en-US"/>
              </w:rPr>
              <w:t xml:space="preserve">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r w:rsidR="00514371">
              <w:rPr>
                <w:rFonts w:ascii="Times New Roman" w:hAnsi="Times New Roman" w:cs="Times New Roman"/>
                <w:bCs/>
                <w:sz w:val="28"/>
                <w:szCs w:val="28"/>
                <w:lang w:eastAsia="en-US"/>
              </w:rPr>
              <w:t>Струковский</w:t>
            </w:r>
            <w:r w:rsidR="00A631E2" w:rsidRPr="00015AA1">
              <w:rPr>
                <w:rFonts w:ascii="Times New Roman" w:hAnsi="Times New Roman" w:cs="Times New Roman"/>
                <w:bCs/>
                <w:sz w:val="28"/>
                <w:szCs w:val="28"/>
                <w:lang w:eastAsia="en-US"/>
              </w:rPr>
              <w:t xml:space="preserve"> сельсовет Оренбургского района Оренбургской области</w:t>
            </w:r>
          </w:p>
          <w:p w14:paraId="2D7C2409" w14:textId="5F2BB88A" w:rsidR="00A631E2" w:rsidRPr="00A631E2" w:rsidRDefault="00A631E2" w:rsidP="001E5047">
            <w:pPr>
              <w:rPr>
                <w:rFonts w:ascii="Times New Roman" w:hAnsi="Times New Roman" w:cs="Times New Roman"/>
                <w:b/>
                <w:bCs/>
                <w:sz w:val="28"/>
                <w:szCs w:val="28"/>
                <w:lang w:eastAsia="en-US"/>
              </w:rPr>
            </w:pPr>
            <w:r w:rsidRPr="00A631E2">
              <w:rPr>
                <w:rFonts w:ascii="Times New Roman" w:hAnsi="Times New Roman" w:cs="Times New Roman"/>
                <w:b/>
                <w:bCs/>
                <w:sz w:val="28"/>
                <w:szCs w:val="28"/>
                <w:lang w:eastAsia="en-US"/>
              </w:rPr>
              <w:t xml:space="preserve"> </w:t>
            </w:r>
          </w:p>
          <w:p w14:paraId="423A406B" w14:textId="77777777" w:rsidR="009041D1" w:rsidRPr="00905D30" w:rsidRDefault="009041D1" w:rsidP="009041D1">
            <w:pPr>
              <w:rPr>
                <w:rFonts w:ascii="Times New Roman" w:hAnsi="Times New Roman" w:cs="Times New Roman"/>
                <w:sz w:val="28"/>
                <w:szCs w:val="28"/>
                <w:lang w:eastAsia="en-US"/>
              </w:rPr>
            </w:pPr>
          </w:p>
        </w:tc>
        <w:tc>
          <w:tcPr>
            <w:tcW w:w="499" w:type="dxa"/>
          </w:tcPr>
          <w:p w14:paraId="4FC62927" w14:textId="03D5A3AA" w:rsidR="009041D1" w:rsidRPr="00905D30" w:rsidRDefault="009041D1">
            <w:pPr>
              <w:spacing w:line="256" w:lineRule="auto"/>
              <w:rPr>
                <w:rFonts w:ascii="Times New Roman" w:hAnsi="Times New Roman" w:cs="Times New Roman"/>
                <w:sz w:val="28"/>
                <w:szCs w:val="28"/>
                <w:lang w:eastAsia="en-US"/>
              </w:rPr>
            </w:pPr>
          </w:p>
        </w:tc>
        <w:tc>
          <w:tcPr>
            <w:tcW w:w="4604" w:type="dxa"/>
          </w:tcPr>
          <w:p w14:paraId="0025A6AC" w14:textId="77777777" w:rsidR="009041D1" w:rsidRPr="00905D30" w:rsidRDefault="009041D1">
            <w:pPr>
              <w:spacing w:line="256" w:lineRule="auto"/>
              <w:rPr>
                <w:rFonts w:ascii="Times New Roman" w:hAnsi="Times New Roman" w:cs="Times New Roman"/>
                <w:sz w:val="28"/>
                <w:szCs w:val="28"/>
                <w:lang w:eastAsia="en-US"/>
              </w:rPr>
            </w:pPr>
          </w:p>
          <w:p w14:paraId="3F77BE5F" w14:textId="77777777" w:rsidR="009041D1" w:rsidRPr="00905D30" w:rsidRDefault="009041D1">
            <w:pPr>
              <w:spacing w:line="256" w:lineRule="auto"/>
              <w:rPr>
                <w:rFonts w:ascii="Times New Roman" w:hAnsi="Times New Roman" w:cs="Times New Roman"/>
                <w:sz w:val="28"/>
                <w:szCs w:val="28"/>
                <w:lang w:eastAsia="en-US"/>
              </w:rPr>
            </w:pPr>
          </w:p>
          <w:p w14:paraId="6FCF0A97" w14:textId="77777777" w:rsidR="009041D1" w:rsidRPr="00905D30" w:rsidRDefault="009041D1">
            <w:pPr>
              <w:spacing w:line="256" w:lineRule="auto"/>
              <w:rPr>
                <w:rFonts w:ascii="Times New Roman" w:hAnsi="Times New Roman" w:cs="Times New Roman"/>
                <w:sz w:val="28"/>
                <w:szCs w:val="28"/>
                <w:lang w:eastAsia="en-US"/>
              </w:rPr>
            </w:pPr>
          </w:p>
        </w:tc>
      </w:tr>
    </w:tbl>
    <w:p w14:paraId="5AEB1A78" w14:textId="43339055" w:rsidR="00905D30" w:rsidRDefault="00905D30" w:rsidP="001E5047">
      <w:pPr>
        <w:rPr>
          <w:rFonts w:ascii="Times New Roman" w:hAnsi="Times New Roman" w:cs="Times New Roman"/>
          <w:sz w:val="28"/>
          <w:szCs w:val="28"/>
        </w:rPr>
      </w:pPr>
    </w:p>
    <w:p w14:paraId="3BFDD74E" w14:textId="55442B1D" w:rsidR="00514371" w:rsidRDefault="00514371" w:rsidP="00A631E2">
      <w:pPr>
        <w:ind w:firstLine="851"/>
        <w:jc w:val="both"/>
        <w:rPr>
          <w:rFonts w:ascii="Times New Roman" w:hAnsi="Times New Roman" w:cs="Times New Roman"/>
          <w:sz w:val="28"/>
          <w:szCs w:val="28"/>
        </w:rPr>
      </w:pPr>
      <w:r>
        <w:rPr>
          <w:rFonts w:ascii="Times New Roman" w:hAnsi="Times New Roman" w:cs="Times New Roman"/>
          <w:sz w:val="28"/>
          <w:szCs w:val="28"/>
        </w:rPr>
        <w:t>В</w:t>
      </w:r>
      <w:r w:rsidR="00A631E2" w:rsidRPr="00A631E2">
        <w:rPr>
          <w:rFonts w:ascii="Times New Roman" w:hAnsi="Times New Roman" w:cs="Times New Roman"/>
          <w:sz w:val="28"/>
          <w:szCs w:val="28"/>
        </w:rPr>
        <w:t xml:space="preserve"> соответствии с </w:t>
      </w:r>
      <w:r w:rsidR="009A26D7" w:rsidRPr="009A26D7">
        <w:rPr>
          <w:rFonts w:ascii="Times New Roman" w:hAnsi="Times New Roman" w:cs="Times New Roman"/>
          <w:sz w:val="28"/>
          <w:szCs w:val="28"/>
        </w:rPr>
        <w:t>Федеральн</w:t>
      </w:r>
      <w:r w:rsidR="009A26D7">
        <w:rPr>
          <w:rFonts w:ascii="Times New Roman" w:hAnsi="Times New Roman" w:cs="Times New Roman"/>
          <w:sz w:val="28"/>
          <w:szCs w:val="28"/>
        </w:rPr>
        <w:t>ым</w:t>
      </w:r>
      <w:r w:rsidR="009A26D7" w:rsidRPr="009A26D7">
        <w:rPr>
          <w:rFonts w:ascii="Times New Roman" w:hAnsi="Times New Roman" w:cs="Times New Roman"/>
          <w:sz w:val="28"/>
          <w:szCs w:val="28"/>
        </w:rPr>
        <w:t xml:space="preserve"> </w:t>
      </w:r>
      <w:r w:rsidR="009A26D7">
        <w:rPr>
          <w:rFonts w:ascii="Times New Roman" w:hAnsi="Times New Roman" w:cs="Times New Roman"/>
          <w:sz w:val="28"/>
          <w:szCs w:val="28"/>
        </w:rPr>
        <w:t>З</w:t>
      </w:r>
      <w:r w:rsidR="009A26D7" w:rsidRPr="009A26D7">
        <w:rPr>
          <w:rFonts w:ascii="Times New Roman" w:hAnsi="Times New Roman" w:cs="Times New Roman"/>
          <w:sz w:val="28"/>
          <w:szCs w:val="28"/>
        </w:rPr>
        <w:t>акон</w:t>
      </w:r>
      <w:r w:rsidR="009A26D7">
        <w:rPr>
          <w:rFonts w:ascii="Times New Roman" w:hAnsi="Times New Roman" w:cs="Times New Roman"/>
          <w:sz w:val="28"/>
          <w:szCs w:val="28"/>
        </w:rPr>
        <w:t>ом</w:t>
      </w:r>
      <w:r w:rsidR="009A26D7" w:rsidRPr="009A26D7">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9A26D7">
        <w:rPr>
          <w:rFonts w:ascii="Times New Roman" w:hAnsi="Times New Roman" w:cs="Times New Roman"/>
          <w:sz w:val="28"/>
          <w:szCs w:val="28"/>
        </w:rPr>
        <w:t xml:space="preserve">, </w:t>
      </w:r>
      <w:r w:rsidR="00A631E2" w:rsidRPr="00A631E2">
        <w:rPr>
          <w:rFonts w:ascii="Times New Roman" w:hAnsi="Times New Roman" w:cs="Times New Roman"/>
          <w:sz w:val="28"/>
          <w:szCs w:val="28"/>
        </w:rPr>
        <w:t xml:space="preserve">Законом Российской Федерации от 21.02.1992 № 2395-1 «О недрах»,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Уставом муниципального образования </w:t>
      </w:r>
      <w:r>
        <w:rPr>
          <w:rFonts w:ascii="Times New Roman" w:hAnsi="Times New Roman" w:cs="Times New Roman"/>
          <w:sz w:val="28"/>
          <w:szCs w:val="28"/>
        </w:rPr>
        <w:t>Струковский</w:t>
      </w:r>
      <w:r w:rsidR="00A631E2" w:rsidRPr="00A631E2">
        <w:rPr>
          <w:rFonts w:ascii="Times New Roman" w:hAnsi="Times New Roman" w:cs="Times New Roman"/>
          <w:sz w:val="28"/>
          <w:szCs w:val="28"/>
        </w:rPr>
        <w:t xml:space="preserve"> сельсовет Оренбургско</w:t>
      </w:r>
      <w:r>
        <w:rPr>
          <w:rFonts w:ascii="Times New Roman" w:hAnsi="Times New Roman" w:cs="Times New Roman"/>
          <w:sz w:val="28"/>
          <w:szCs w:val="28"/>
        </w:rPr>
        <w:t>го района Оренбургской области.</w:t>
      </w:r>
    </w:p>
    <w:p w14:paraId="3BE0B905" w14:textId="3CC8FF25" w:rsidR="00514371" w:rsidRPr="00A631E2" w:rsidRDefault="00514371" w:rsidP="00514371">
      <w:pPr>
        <w:ind w:firstLine="851"/>
        <w:jc w:val="both"/>
        <w:rPr>
          <w:rFonts w:ascii="Times New Roman" w:hAnsi="Times New Roman" w:cs="Times New Roman"/>
          <w:sz w:val="28"/>
          <w:szCs w:val="28"/>
        </w:rPr>
      </w:pPr>
      <w:r>
        <w:rPr>
          <w:rFonts w:ascii="Times New Roman" w:hAnsi="Times New Roman" w:cs="Times New Roman"/>
          <w:sz w:val="28"/>
          <w:szCs w:val="28"/>
        </w:rPr>
        <w:t>ПОСТАНОВЛЯЕТ</w:t>
      </w:r>
      <w:r w:rsidR="00A631E2" w:rsidRPr="00A631E2">
        <w:rPr>
          <w:rFonts w:ascii="Times New Roman" w:hAnsi="Times New Roman" w:cs="Times New Roman"/>
          <w:sz w:val="28"/>
          <w:szCs w:val="28"/>
        </w:rPr>
        <w:t>:</w:t>
      </w:r>
    </w:p>
    <w:p w14:paraId="2C34EC7D" w14:textId="7A76EBAA" w:rsidR="0010044C"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Утвердить порядок</w:t>
      </w:r>
      <w:r w:rsidRPr="00A631E2">
        <w:rPr>
          <w:rFonts w:ascii="Times New Roman" w:hAnsi="Times New Roman" w:cs="Times New Roman"/>
          <w:b/>
          <w:bCs/>
          <w:sz w:val="28"/>
          <w:szCs w:val="28"/>
        </w:rPr>
        <w:t xml:space="preserve"> </w:t>
      </w:r>
      <w:r w:rsidRPr="00A631E2">
        <w:rPr>
          <w:rFonts w:ascii="Times New Roman" w:hAnsi="Times New Roman" w:cs="Times New Roman"/>
          <w:sz w:val="28"/>
          <w:szCs w:val="28"/>
        </w:rPr>
        <w:t xml:space="preserve">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w:t>
      </w:r>
      <w:r w:rsidRPr="00A631E2">
        <w:rPr>
          <w:rFonts w:ascii="Times New Roman" w:hAnsi="Times New Roman" w:cs="Times New Roman"/>
          <w:sz w:val="28"/>
          <w:szCs w:val="28"/>
        </w:rPr>
        <w:lastRenderedPageBreak/>
        <w:t xml:space="preserve">территории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w:t>
      </w:r>
    </w:p>
    <w:p w14:paraId="5EF34B71" w14:textId="4D162209" w:rsidR="001E5047" w:rsidRPr="001E5047" w:rsidRDefault="001E5047" w:rsidP="00A631E2">
      <w:pPr>
        <w:ind w:firstLine="851"/>
        <w:jc w:val="both"/>
        <w:rPr>
          <w:rFonts w:ascii="Times New Roman" w:hAnsi="Times New Roman" w:cs="Times New Roman"/>
          <w:sz w:val="28"/>
          <w:szCs w:val="28"/>
        </w:rPr>
      </w:pPr>
      <w:r>
        <w:rPr>
          <w:rFonts w:ascii="Times New Roman" w:hAnsi="Times New Roman" w:cs="Times New Roman"/>
          <w:sz w:val="28"/>
          <w:szCs w:val="28"/>
        </w:rPr>
        <w:t>2.</w:t>
      </w:r>
      <w:r w:rsidRPr="001E5047">
        <w:rPr>
          <w:rFonts w:ascii="Times New Roman" w:hAnsi="Times New Roman" w:cs="Times New Roman"/>
          <w:sz w:val="28"/>
          <w:szCs w:val="28"/>
        </w:rPr>
        <w:t xml:space="preserve">  Постановление вступает в силу со дня его подписания.</w:t>
      </w:r>
    </w:p>
    <w:p w14:paraId="36A21CDF" w14:textId="76F65BFD" w:rsidR="001E5047" w:rsidRPr="001E5047" w:rsidRDefault="001E5047" w:rsidP="00A631E2">
      <w:pPr>
        <w:ind w:firstLine="851"/>
        <w:jc w:val="both"/>
        <w:rPr>
          <w:rFonts w:ascii="Times New Roman" w:hAnsi="Times New Roman" w:cs="Times New Roman"/>
          <w:sz w:val="28"/>
          <w:szCs w:val="28"/>
        </w:rPr>
      </w:pPr>
      <w:r>
        <w:rPr>
          <w:rFonts w:ascii="Times New Roman" w:hAnsi="Times New Roman" w:cs="Times New Roman"/>
          <w:sz w:val="28"/>
          <w:szCs w:val="28"/>
        </w:rPr>
        <w:t>3</w:t>
      </w:r>
      <w:r w:rsidRPr="001E5047">
        <w:rPr>
          <w:rFonts w:ascii="Times New Roman" w:hAnsi="Times New Roman" w:cs="Times New Roman"/>
          <w:sz w:val="28"/>
          <w:szCs w:val="28"/>
        </w:rPr>
        <w:t xml:space="preserve">. Обнародовать настоящее постановление на официальном сайте администрации муниципального образования </w:t>
      </w:r>
      <w:r w:rsidR="00514371">
        <w:rPr>
          <w:rFonts w:ascii="Times New Roman" w:hAnsi="Times New Roman" w:cs="Times New Roman"/>
          <w:sz w:val="28"/>
          <w:szCs w:val="28"/>
        </w:rPr>
        <w:t>Струковский</w:t>
      </w:r>
      <w:r w:rsidRPr="001E5047">
        <w:rPr>
          <w:rFonts w:ascii="Times New Roman" w:hAnsi="Times New Roman" w:cs="Times New Roman"/>
          <w:sz w:val="28"/>
          <w:szCs w:val="28"/>
        </w:rPr>
        <w:t xml:space="preserve"> сельсовет Оренбургского района Оренбургской области в сети</w:t>
      </w:r>
      <w:r w:rsidR="00015AA1">
        <w:rPr>
          <w:rFonts w:ascii="Times New Roman" w:hAnsi="Times New Roman" w:cs="Times New Roman"/>
          <w:sz w:val="28"/>
          <w:szCs w:val="28"/>
        </w:rPr>
        <w:t xml:space="preserve"> Интернет</w:t>
      </w:r>
      <w:r w:rsidRPr="001E5047">
        <w:rPr>
          <w:rFonts w:ascii="Times New Roman" w:hAnsi="Times New Roman" w:cs="Times New Roman"/>
          <w:sz w:val="28"/>
          <w:szCs w:val="28"/>
        </w:rPr>
        <w:t>.</w:t>
      </w:r>
    </w:p>
    <w:p w14:paraId="2CCBF6C9" w14:textId="7FACB8C9" w:rsidR="001E5047" w:rsidRDefault="001E5047" w:rsidP="00A631E2">
      <w:pPr>
        <w:ind w:firstLine="851"/>
        <w:jc w:val="both"/>
        <w:rPr>
          <w:rFonts w:ascii="Times New Roman" w:hAnsi="Times New Roman" w:cs="Times New Roman"/>
          <w:sz w:val="28"/>
          <w:szCs w:val="28"/>
        </w:rPr>
      </w:pPr>
      <w:r>
        <w:rPr>
          <w:rFonts w:ascii="Times New Roman" w:hAnsi="Times New Roman" w:cs="Times New Roman"/>
          <w:sz w:val="28"/>
          <w:szCs w:val="28"/>
        </w:rPr>
        <w:t>4</w:t>
      </w:r>
      <w:r w:rsidRPr="001E5047">
        <w:rPr>
          <w:rFonts w:ascii="Times New Roman" w:hAnsi="Times New Roman" w:cs="Times New Roman"/>
          <w:sz w:val="28"/>
          <w:szCs w:val="28"/>
        </w:rPr>
        <w:t>. Контроль за исполнением настоящего постановления оставляю за собой.</w:t>
      </w:r>
    </w:p>
    <w:p w14:paraId="2039EA30" w14:textId="68D9EDF4" w:rsidR="00EE57CF" w:rsidRDefault="00EE57CF" w:rsidP="00A631E2">
      <w:pPr>
        <w:ind w:firstLine="851"/>
        <w:jc w:val="both"/>
        <w:rPr>
          <w:rFonts w:ascii="Times New Roman" w:hAnsi="Times New Roman" w:cs="Times New Roman"/>
          <w:sz w:val="28"/>
          <w:szCs w:val="28"/>
        </w:rPr>
      </w:pPr>
    </w:p>
    <w:p w14:paraId="0B8AA487" w14:textId="60D67E52" w:rsidR="00EE57CF" w:rsidRDefault="00EE57CF" w:rsidP="00A631E2">
      <w:pPr>
        <w:ind w:firstLine="851"/>
        <w:jc w:val="both"/>
        <w:rPr>
          <w:rFonts w:ascii="Times New Roman" w:hAnsi="Times New Roman" w:cs="Times New Roman"/>
          <w:sz w:val="28"/>
          <w:szCs w:val="28"/>
        </w:rPr>
      </w:pPr>
    </w:p>
    <w:p w14:paraId="1FB9013C" w14:textId="77777777" w:rsidR="00EE57CF" w:rsidRDefault="00EE57CF" w:rsidP="00A631E2">
      <w:pPr>
        <w:ind w:firstLine="851"/>
        <w:jc w:val="both"/>
        <w:rPr>
          <w:rFonts w:ascii="Times New Roman" w:hAnsi="Times New Roman" w:cs="Times New Roman"/>
          <w:sz w:val="28"/>
          <w:szCs w:val="28"/>
        </w:rPr>
      </w:pPr>
    </w:p>
    <w:p w14:paraId="6E3EA877" w14:textId="0A8A0FF5" w:rsidR="001E5047" w:rsidRDefault="001E5047" w:rsidP="00A631E2">
      <w:pPr>
        <w:jc w:val="both"/>
        <w:rPr>
          <w:rFonts w:ascii="Times New Roman" w:hAnsi="Times New Roman" w:cs="Times New Roman"/>
          <w:sz w:val="28"/>
          <w:szCs w:val="28"/>
        </w:rPr>
      </w:pPr>
      <w:r w:rsidRPr="001E5047">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 xml:space="preserve">                                                </w:t>
      </w:r>
      <w:r w:rsidR="00514371">
        <w:rPr>
          <w:rFonts w:ascii="Times New Roman" w:hAnsi="Times New Roman" w:cs="Times New Roman"/>
          <w:sz w:val="28"/>
          <w:szCs w:val="28"/>
        </w:rPr>
        <w:t xml:space="preserve">И.П. </w:t>
      </w:r>
      <w:proofErr w:type="spellStart"/>
      <w:r w:rsidR="00514371">
        <w:rPr>
          <w:rFonts w:ascii="Times New Roman" w:hAnsi="Times New Roman" w:cs="Times New Roman"/>
          <w:sz w:val="28"/>
          <w:szCs w:val="28"/>
        </w:rPr>
        <w:t>Кооп</w:t>
      </w:r>
      <w:proofErr w:type="spellEnd"/>
    </w:p>
    <w:p w14:paraId="18F5F603" w14:textId="77777777" w:rsidR="00A631E2" w:rsidRPr="001E5047" w:rsidRDefault="00A631E2" w:rsidP="00A631E2">
      <w:pPr>
        <w:jc w:val="both"/>
        <w:rPr>
          <w:rFonts w:ascii="Times New Roman" w:hAnsi="Times New Roman" w:cs="Times New Roman"/>
          <w:sz w:val="28"/>
          <w:szCs w:val="28"/>
        </w:rPr>
      </w:pPr>
    </w:p>
    <w:p w14:paraId="7839A615" w14:textId="77777777" w:rsidR="00A631E2" w:rsidRPr="00A631E2" w:rsidRDefault="00A631E2" w:rsidP="00A631E2">
      <w:pPr>
        <w:ind w:firstLine="851"/>
        <w:jc w:val="both"/>
        <w:rPr>
          <w:rFonts w:ascii="Times New Roman" w:hAnsi="Times New Roman" w:cs="Times New Roman"/>
          <w:b/>
          <w:bCs/>
          <w:sz w:val="28"/>
          <w:szCs w:val="28"/>
        </w:rPr>
      </w:pPr>
    </w:p>
    <w:p w14:paraId="270FF566" w14:textId="77777777" w:rsidR="00A631E2" w:rsidRDefault="00A631E2" w:rsidP="00A631E2">
      <w:pPr>
        <w:ind w:firstLine="851"/>
        <w:jc w:val="both"/>
        <w:rPr>
          <w:rFonts w:ascii="Times New Roman" w:hAnsi="Times New Roman" w:cs="Times New Roman"/>
          <w:b/>
          <w:bCs/>
          <w:sz w:val="28"/>
          <w:szCs w:val="28"/>
        </w:rPr>
      </w:pPr>
    </w:p>
    <w:p w14:paraId="5A9A9663" w14:textId="77777777" w:rsidR="00A631E2" w:rsidRDefault="00A631E2" w:rsidP="00A631E2">
      <w:pPr>
        <w:ind w:firstLine="851"/>
        <w:jc w:val="both"/>
        <w:rPr>
          <w:rFonts w:ascii="Times New Roman" w:hAnsi="Times New Roman" w:cs="Times New Roman"/>
          <w:b/>
          <w:bCs/>
          <w:sz w:val="28"/>
          <w:szCs w:val="28"/>
        </w:rPr>
      </w:pPr>
    </w:p>
    <w:p w14:paraId="3FD3382E" w14:textId="77777777" w:rsidR="00A631E2" w:rsidRDefault="00A631E2" w:rsidP="00A631E2">
      <w:pPr>
        <w:ind w:firstLine="851"/>
        <w:jc w:val="both"/>
        <w:rPr>
          <w:rFonts w:ascii="Times New Roman" w:hAnsi="Times New Roman" w:cs="Times New Roman"/>
          <w:b/>
          <w:bCs/>
          <w:sz w:val="28"/>
          <w:szCs w:val="28"/>
        </w:rPr>
      </w:pPr>
    </w:p>
    <w:p w14:paraId="325B0BCC" w14:textId="77777777" w:rsidR="00A631E2" w:rsidRDefault="00A631E2" w:rsidP="00A631E2">
      <w:pPr>
        <w:ind w:firstLine="851"/>
        <w:jc w:val="both"/>
        <w:rPr>
          <w:rFonts w:ascii="Times New Roman" w:hAnsi="Times New Roman" w:cs="Times New Roman"/>
          <w:b/>
          <w:bCs/>
          <w:sz w:val="28"/>
          <w:szCs w:val="28"/>
        </w:rPr>
      </w:pPr>
    </w:p>
    <w:p w14:paraId="5D9CAA2D" w14:textId="77777777" w:rsidR="00A631E2" w:rsidRDefault="00A631E2" w:rsidP="00A631E2">
      <w:pPr>
        <w:ind w:firstLine="851"/>
        <w:jc w:val="both"/>
        <w:rPr>
          <w:rFonts w:ascii="Times New Roman" w:hAnsi="Times New Roman" w:cs="Times New Roman"/>
          <w:b/>
          <w:bCs/>
          <w:sz w:val="28"/>
          <w:szCs w:val="28"/>
        </w:rPr>
      </w:pPr>
    </w:p>
    <w:p w14:paraId="5D730500" w14:textId="77777777" w:rsidR="00A631E2" w:rsidRDefault="00A631E2" w:rsidP="00A631E2">
      <w:pPr>
        <w:ind w:firstLine="851"/>
        <w:jc w:val="both"/>
        <w:rPr>
          <w:rFonts w:ascii="Times New Roman" w:hAnsi="Times New Roman" w:cs="Times New Roman"/>
          <w:b/>
          <w:bCs/>
          <w:sz w:val="28"/>
          <w:szCs w:val="28"/>
        </w:rPr>
      </w:pPr>
    </w:p>
    <w:p w14:paraId="5C3609F7" w14:textId="77777777" w:rsidR="00A631E2" w:rsidRDefault="00A631E2" w:rsidP="00A631E2">
      <w:pPr>
        <w:ind w:firstLine="851"/>
        <w:jc w:val="both"/>
        <w:rPr>
          <w:rFonts w:ascii="Times New Roman" w:hAnsi="Times New Roman" w:cs="Times New Roman"/>
          <w:b/>
          <w:bCs/>
          <w:sz w:val="28"/>
          <w:szCs w:val="28"/>
        </w:rPr>
      </w:pPr>
    </w:p>
    <w:p w14:paraId="67E8ECA3" w14:textId="77777777" w:rsidR="00A631E2" w:rsidRDefault="00A631E2" w:rsidP="00A631E2">
      <w:pPr>
        <w:ind w:firstLine="851"/>
        <w:jc w:val="both"/>
        <w:rPr>
          <w:rFonts w:ascii="Times New Roman" w:hAnsi="Times New Roman" w:cs="Times New Roman"/>
          <w:b/>
          <w:bCs/>
          <w:sz w:val="28"/>
          <w:szCs w:val="28"/>
        </w:rPr>
      </w:pPr>
    </w:p>
    <w:p w14:paraId="2240AABD" w14:textId="77777777" w:rsidR="00A631E2" w:rsidRDefault="00A631E2" w:rsidP="00A631E2">
      <w:pPr>
        <w:ind w:firstLine="851"/>
        <w:jc w:val="both"/>
        <w:rPr>
          <w:rFonts w:ascii="Times New Roman" w:hAnsi="Times New Roman" w:cs="Times New Roman"/>
          <w:b/>
          <w:bCs/>
          <w:sz w:val="28"/>
          <w:szCs w:val="28"/>
        </w:rPr>
      </w:pPr>
    </w:p>
    <w:p w14:paraId="0D20FEF8" w14:textId="77777777" w:rsidR="00A631E2" w:rsidRDefault="00A631E2" w:rsidP="00A631E2">
      <w:pPr>
        <w:ind w:firstLine="851"/>
        <w:jc w:val="both"/>
        <w:rPr>
          <w:rFonts w:ascii="Times New Roman" w:hAnsi="Times New Roman" w:cs="Times New Roman"/>
          <w:b/>
          <w:bCs/>
          <w:sz w:val="28"/>
          <w:szCs w:val="28"/>
        </w:rPr>
      </w:pPr>
    </w:p>
    <w:p w14:paraId="112A9651" w14:textId="77777777" w:rsidR="00A631E2" w:rsidRDefault="00A631E2" w:rsidP="00A631E2">
      <w:pPr>
        <w:ind w:firstLine="851"/>
        <w:jc w:val="both"/>
        <w:rPr>
          <w:rFonts w:ascii="Times New Roman" w:hAnsi="Times New Roman" w:cs="Times New Roman"/>
          <w:b/>
          <w:bCs/>
          <w:sz w:val="28"/>
          <w:szCs w:val="28"/>
        </w:rPr>
      </w:pPr>
    </w:p>
    <w:p w14:paraId="776EFBDD" w14:textId="77777777" w:rsidR="00A631E2" w:rsidRDefault="00A631E2" w:rsidP="00A631E2">
      <w:pPr>
        <w:ind w:firstLine="851"/>
        <w:jc w:val="both"/>
        <w:rPr>
          <w:rFonts w:ascii="Times New Roman" w:hAnsi="Times New Roman" w:cs="Times New Roman"/>
          <w:b/>
          <w:bCs/>
          <w:sz w:val="28"/>
          <w:szCs w:val="28"/>
        </w:rPr>
      </w:pPr>
    </w:p>
    <w:p w14:paraId="4CFD4F36" w14:textId="77777777" w:rsidR="00A631E2" w:rsidRDefault="00A631E2" w:rsidP="00A631E2">
      <w:pPr>
        <w:ind w:firstLine="851"/>
        <w:jc w:val="both"/>
        <w:rPr>
          <w:rFonts w:ascii="Times New Roman" w:hAnsi="Times New Roman" w:cs="Times New Roman"/>
          <w:b/>
          <w:bCs/>
          <w:sz w:val="28"/>
          <w:szCs w:val="28"/>
        </w:rPr>
      </w:pPr>
    </w:p>
    <w:p w14:paraId="72EFC29B" w14:textId="77777777" w:rsidR="00A631E2" w:rsidRDefault="00A631E2" w:rsidP="00A631E2">
      <w:pPr>
        <w:ind w:firstLine="851"/>
        <w:jc w:val="both"/>
        <w:rPr>
          <w:rFonts w:ascii="Times New Roman" w:hAnsi="Times New Roman" w:cs="Times New Roman"/>
          <w:b/>
          <w:bCs/>
          <w:sz w:val="28"/>
          <w:szCs w:val="28"/>
        </w:rPr>
      </w:pPr>
    </w:p>
    <w:p w14:paraId="562559EC" w14:textId="77777777" w:rsidR="00A631E2" w:rsidRDefault="00A631E2" w:rsidP="00A631E2">
      <w:pPr>
        <w:ind w:firstLine="851"/>
        <w:jc w:val="both"/>
        <w:rPr>
          <w:rFonts w:ascii="Times New Roman" w:hAnsi="Times New Roman" w:cs="Times New Roman"/>
          <w:b/>
          <w:bCs/>
          <w:sz w:val="28"/>
          <w:szCs w:val="28"/>
        </w:rPr>
      </w:pPr>
    </w:p>
    <w:p w14:paraId="42B01FDD" w14:textId="77777777" w:rsidR="00A631E2" w:rsidRDefault="00A631E2" w:rsidP="00A631E2">
      <w:pPr>
        <w:ind w:firstLine="851"/>
        <w:jc w:val="both"/>
        <w:rPr>
          <w:rFonts w:ascii="Times New Roman" w:hAnsi="Times New Roman" w:cs="Times New Roman"/>
          <w:b/>
          <w:bCs/>
          <w:sz w:val="28"/>
          <w:szCs w:val="28"/>
        </w:rPr>
      </w:pPr>
    </w:p>
    <w:p w14:paraId="53E7F377" w14:textId="77777777" w:rsidR="00A631E2" w:rsidRDefault="00A631E2" w:rsidP="00A631E2">
      <w:pPr>
        <w:ind w:firstLine="851"/>
        <w:jc w:val="both"/>
        <w:rPr>
          <w:rFonts w:ascii="Times New Roman" w:hAnsi="Times New Roman" w:cs="Times New Roman"/>
          <w:b/>
          <w:bCs/>
          <w:sz w:val="28"/>
          <w:szCs w:val="28"/>
        </w:rPr>
      </w:pPr>
    </w:p>
    <w:p w14:paraId="71D049E5" w14:textId="77777777" w:rsidR="00A631E2" w:rsidRDefault="00A631E2" w:rsidP="00A631E2">
      <w:pPr>
        <w:ind w:firstLine="851"/>
        <w:jc w:val="both"/>
        <w:rPr>
          <w:rFonts w:ascii="Times New Roman" w:hAnsi="Times New Roman" w:cs="Times New Roman"/>
          <w:b/>
          <w:bCs/>
          <w:sz w:val="28"/>
          <w:szCs w:val="28"/>
        </w:rPr>
      </w:pPr>
    </w:p>
    <w:p w14:paraId="19900026" w14:textId="77777777" w:rsidR="00A631E2" w:rsidRDefault="00A631E2" w:rsidP="00A631E2">
      <w:pPr>
        <w:ind w:firstLine="851"/>
        <w:jc w:val="both"/>
        <w:rPr>
          <w:rFonts w:ascii="Times New Roman" w:hAnsi="Times New Roman" w:cs="Times New Roman"/>
          <w:b/>
          <w:bCs/>
          <w:sz w:val="28"/>
          <w:szCs w:val="28"/>
        </w:rPr>
      </w:pPr>
    </w:p>
    <w:p w14:paraId="110787F9" w14:textId="77777777" w:rsidR="00A631E2" w:rsidRDefault="00A631E2" w:rsidP="00A631E2">
      <w:pPr>
        <w:ind w:firstLine="851"/>
        <w:jc w:val="both"/>
        <w:rPr>
          <w:rFonts w:ascii="Times New Roman" w:hAnsi="Times New Roman" w:cs="Times New Roman"/>
          <w:b/>
          <w:bCs/>
          <w:sz w:val="28"/>
          <w:szCs w:val="28"/>
        </w:rPr>
      </w:pPr>
    </w:p>
    <w:p w14:paraId="1186BFCC" w14:textId="77777777" w:rsidR="00A631E2" w:rsidRDefault="00A631E2" w:rsidP="00A631E2">
      <w:pPr>
        <w:ind w:firstLine="851"/>
        <w:jc w:val="both"/>
        <w:rPr>
          <w:rFonts w:ascii="Times New Roman" w:hAnsi="Times New Roman" w:cs="Times New Roman"/>
          <w:b/>
          <w:bCs/>
          <w:sz w:val="28"/>
          <w:szCs w:val="28"/>
        </w:rPr>
      </w:pPr>
    </w:p>
    <w:p w14:paraId="279D1500" w14:textId="77777777" w:rsidR="00A631E2" w:rsidRDefault="00A631E2" w:rsidP="00A631E2">
      <w:pPr>
        <w:ind w:firstLine="851"/>
        <w:jc w:val="both"/>
        <w:rPr>
          <w:rFonts w:ascii="Times New Roman" w:hAnsi="Times New Roman" w:cs="Times New Roman"/>
          <w:b/>
          <w:bCs/>
          <w:sz w:val="28"/>
          <w:szCs w:val="28"/>
        </w:rPr>
      </w:pPr>
    </w:p>
    <w:p w14:paraId="0FBA1745" w14:textId="77777777" w:rsidR="00A631E2" w:rsidRDefault="00A631E2" w:rsidP="00A631E2">
      <w:pPr>
        <w:ind w:firstLine="851"/>
        <w:jc w:val="both"/>
        <w:rPr>
          <w:rFonts w:ascii="Times New Roman" w:hAnsi="Times New Roman" w:cs="Times New Roman"/>
          <w:b/>
          <w:bCs/>
          <w:sz w:val="28"/>
          <w:szCs w:val="28"/>
        </w:rPr>
      </w:pPr>
    </w:p>
    <w:p w14:paraId="45637C87" w14:textId="77777777" w:rsidR="00A631E2" w:rsidRDefault="00A631E2" w:rsidP="00A631E2">
      <w:pPr>
        <w:ind w:firstLine="851"/>
        <w:jc w:val="both"/>
        <w:rPr>
          <w:rFonts w:ascii="Times New Roman" w:hAnsi="Times New Roman" w:cs="Times New Roman"/>
          <w:b/>
          <w:bCs/>
          <w:sz w:val="28"/>
          <w:szCs w:val="28"/>
        </w:rPr>
      </w:pPr>
    </w:p>
    <w:p w14:paraId="50045916" w14:textId="77777777" w:rsidR="00A631E2" w:rsidRDefault="00A631E2" w:rsidP="00A631E2">
      <w:pPr>
        <w:ind w:firstLine="851"/>
        <w:jc w:val="both"/>
        <w:rPr>
          <w:rFonts w:ascii="Times New Roman" w:hAnsi="Times New Roman" w:cs="Times New Roman"/>
          <w:b/>
          <w:bCs/>
          <w:sz w:val="28"/>
          <w:szCs w:val="28"/>
        </w:rPr>
      </w:pPr>
    </w:p>
    <w:p w14:paraId="440EE16A" w14:textId="77777777" w:rsidR="00A631E2" w:rsidRDefault="00A631E2" w:rsidP="00A631E2">
      <w:pPr>
        <w:ind w:firstLine="851"/>
        <w:jc w:val="both"/>
        <w:rPr>
          <w:rFonts w:ascii="Times New Roman" w:hAnsi="Times New Roman" w:cs="Times New Roman"/>
          <w:b/>
          <w:bCs/>
          <w:sz w:val="28"/>
          <w:szCs w:val="28"/>
        </w:rPr>
      </w:pPr>
    </w:p>
    <w:p w14:paraId="04A28CF9" w14:textId="77777777" w:rsidR="00A631E2" w:rsidRDefault="00A631E2" w:rsidP="00A631E2">
      <w:pPr>
        <w:ind w:firstLine="851"/>
        <w:jc w:val="both"/>
        <w:rPr>
          <w:rFonts w:ascii="Times New Roman" w:hAnsi="Times New Roman" w:cs="Times New Roman"/>
          <w:b/>
          <w:bCs/>
          <w:sz w:val="28"/>
          <w:szCs w:val="28"/>
        </w:rPr>
      </w:pPr>
    </w:p>
    <w:p w14:paraId="7FE0FB7A" w14:textId="77777777" w:rsidR="00A631E2" w:rsidRDefault="00A631E2" w:rsidP="00A631E2">
      <w:pPr>
        <w:ind w:firstLine="851"/>
        <w:jc w:val="both"/>
        <w:rPr>
          <w:rFonts w:ascii="Times New Roman" w:hAnsi="Times New Roman" w:cs="Times New Roman"/>
          <w:b/>
          <w:bCs/>
          <w:sz w:val="28"/>
          <w:szCs w:val="28"/>
        </w:rPr>
      </w:pPr>
    </w:p>
    <w:p w14:paraId="04B305AB" w14:textId="77777777" w:rsidR="00116EEF" w:rsidRDefault="00116EEF" w:rsidP="00A631E2">
      <w:pPr>
        <w:ind w:firstLine="851"/>
        <w:jc w:val="both"/>
        <w:rPr>
          <w:rFonts w:ascii="Times New Roman" w:hAnsi="Times New Roman" w:cs="Times New Roman"/>
          <w:b/>
          <w:bCs/>
          <w:sz w:val="28"/>
          <w:szCs w:val="28"/>
        </w:rPr>
      </w:pPr>
    </w:p>
    <w:p w14:paraId="619210DF" w14:textId="6D92EFD6" w:rsidR="00A631E2" w:rsidRDefault="00A631E2" w:rsidP="00A631E2">
      <w:pPr>
        <w:ind w:firstLine="851"/>
        <w:jc w:val="both"/>
        <w:rPr>
          <w:rFonts w:ascii="Times New Roman" w:hAnsi="Times New Roman" w:cs="Times New Roman"/>
          <w:b/>
          <w:bCs/>
          <w:sz w:val="28"/>
          <w:szCs w:val="28"/>
        </w:rPr>
      </w:pPr>
    </w:p>
    <w:p w14:paraId="3907C9AC" w14:textId="7AD098BB" w:rsidR="00514371" w:rsidRDefault="00514371" w:rsidP="00A631E2">
      <w:pPr>
        <w:ind w:firstLine="851"/>
        <w:jc w:val="both"/>
        <w:rPr>
          <w:rFonts w:ascii="Times New Roman" w:hAnsi="Times New Roman" w:cs="Times New Roman"/>
          <w:b/>
          <w:bCs/>
          <w:sz w:val="28"/>
          <w:szCs w:val="28"/>
        </w:rPr>
      </w:pPr>
    </w:p>
    <w:p w14:paraId="2F80488D" w14:textId="676C248F" w:rsidR="00514371" w:rsidRDefault="00514371" w:rsidP="00A631E2">
      <w:pPr>
        <w:ind w:firstLine="851"/>
        <w:jc w:val="both"/>
        <w:rPr>
          <w:rFonts w:ascii="Times New Roman" w:hAnsi="Times New Roman" w:cs="Times New Roman"/>
          <w:b/>
          <w:bCs/>
          <w:sz w:val="28"/>
          <w:szCs w:val="28"/>
        </w:rPr>
      </w:pPr>
    </w:p>
    <w:p w14:paraId="3AC36BE6" w14:textId="77777777" w:rsidR="00514371" w:rsidRDefault="00514371" w:rsidP="00A631E2">
      <w:pPr>
        <w:ind w:firstLine="851"/>
        <w:jc w:val="both"/>
        <w:rPr>
          <w:rFonts w:ascii="Times New Roman" w:hAnsi="Times New Roman" w:cs="Times New Roman"/>
          <w:b/>
          <w:bCs/>
          <w:sz w:val="28"/>
          <w:szCs w:val="28"/>
        </w:rPr>
      </w:pPr>
    </w:p>
    <w:p w14:paraId="24E22559"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Приложение</w:t>
      </w:r>
    </w:p>
    <w:p w14:paraId="12BF7DCF"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к постановлению администрации</w:t>
      </w:r>
    </w:p>
    <w:p w14:paraId="574A23B2"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муниципального образования</w:t>
      </w:r>
    </w:p>
    <w:p w14:paraId="52485807" w14:textId="388403BC" w:rsidR="00F42D3C" w:rsidRPr="00F42D3C" w:rsidRDefault="00514371" w:rsidP="00F42D3C">
      <w:pPr>
        <w:ind w:firstLine="851"/>
        <w:jc w:val="right"/>
        <w:rPr>
          <w:rFonts w:ascii="Times New Roman" w:hAnsi="Times New Roman" w:cs="Times New Roman"/>
          <w:sz w:val="28"/>
          <w:szCs w:val="28"/>
        </w:rPr>
      </w:pPr>
      <w:r>
        <w:rPr>
          <w:rFonts w:ascii="Times New Roman" w:hAnsi="Times New Roman" w:cs="Times New Roman"/>
          <w:sz w:val="28"/>
          <w:szCs w:val="28"/>
        </w:rPr>
        <w:t>Струковский</w:t>
      </w:r>
      <w:r w:rsidR="00F42D3C" w:rsidRPr="00F42D3C">
        <w:rPr>
          <w:rFonts w:ascii="Times New Roman" w:hAnsi="Times New Roman" w:cs="Times New Roman"/>
          <w:sz w:val="28"/>
          <w:szCs w:val="28"/>
        </w:rPr>
        <w:t xml:space="preserve"> сельсовет</w:t>
      </w:r>
    </w:p>
    <w:p w14:paraId="3C65E1C1"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от _____________ №____________</w:t>
      </w:r>
    </w:p>
    <w:p w14:paraId="2B928175"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 xml:space="preserve"> </w:t>
      </w:r>
    </w:p>
    <w:p w14:paraId="10F99516" w14:textId="77777777" w:rsidR="00A631E2" w:rsidRDefault="00A631E2" w:rsidP="00F42D3C">
      <w:pPr>
        <w:rPr>
          <w:rFonts w:ascii="Times New Roman" w:hAnsi="Times New Roman" w:cs="Times New Roman"/>
          <w:b/>
          <w:bCs/>
          <w:sz w:val="28"/>
          <w:szCs w:val="28"/>
        </w:rPr>
      </w:pPr>
    </w:p>
    <w:p w14:paraId="1DB619F3" w14:textId="0680A9AA" w:rsidR="00A631E2" w:rsidRPr="00A631E2" w:rsidRDefault="00A631E2" w:rsidP="00A631E2">
      <w:pPr>
        <w:ind w:firstLine="851"/>
        <w:jc w:val="center"/>
        <w:rPr>
          <w:rFonts w:ascii="Times New Roman" w:hAnsi="Times New Roman" w:cs="Times New Roman"/>
          <w:b/>
          <w:bCs/>
          <w:sz w:val="28"/>
          <w:szCs w:val="28"/>
        </w:rPr>
      </w:pPr>
      <w:r w:rsidRPr="00A631E2">
        <w:rPr>
          <w:rFonts w:ascii="Times New Roman" w:hAnsi="Times New Roman" w:cs="Times New Roman"/>
          <w:b/>
          <w:bCs/>
          <w:sz w:val="28"/>
          <w:szCs w:val="28"/>
        </w:rPr>
        <w:t>Порядок</w:t>
      </w:r>
    </w:p>
    <w:p w14:paraId="6E0E31DA" w14:textId="2147CA12" w:rsidR="00A631E2" w:rsidRPr="00A631E2" w:rsidRDefault="00A631E2" w:rsidP="00A631E2">
      <w:pPr>
        <w:ind w:firstLine="851"/>
        <w:jc w:val="center"/>
        <w:rPr>
          <w:rFonts w:ascii="Times New Roman" w:hAnsi="Times New Roman" w:cs="Times New Roman"/>
          <w:b/>
          <w:bCs/>
          <w:sz w:val="28"/>
          <w:szCs w:val="28"/>
        </w:rPr>
      </w:pPr>
      <w:r w:rsidRPr="00A631E2">
        <w:rPr>
          <w:rFonts w:ascii="Times New Roman" w:hAnsi="Times New Roman" w:cs="Times New Roman"/>
          <w:b/>
          <w:bCs/>
          <w:sz w:val="28"/>
          <w:szCs w:val="28"/>
        </w:rPr>
        <w:t xml:space="preserve">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r w:rsidR="00514371">
        <w:rPr>
          <w:rFonts w:ascii="Times New Roman" w:hAnsi="Times New Roman" w:cs="Times New Roman"/>
          <w:b/>
          <w:bCs/>
          <w:sz w:val="28"/>
          <w:szCs w:val="28"/>
        </w:rPr>
        <w:t>Струковский</w:t>
      </w:r>
      <w:r w:rsidRPr="00A631E2">
        <w:rPr>
          <w:rFonts w:ascii="Times New Roman" w:hAnsi="Times New Roman" w:cs="Times New Roman"/>
          <w:b/>
          <w:bCs/>
          <w:sz w:val="28"/>
          <w:szCs w:val="28"/>
        </w:rPr>
        <w:t xml:space="preserve"> сельсовет Оренбургского района Оренбургской области</w:t>
      </w:r>
    </w:p>
    <w:p w14:paraId="319B6957" w14:textId="51D9148E" w:rsidR="00A631E2" w:rsidRDefault="00A631E2" w:rsidP="00A631E2">
      <w:pPr>
        <w:ind w:firstLine="851"/>
        <w:jc w:val="center"/>
        <w:rPr>
          <w:rFonts w:ascii="Times New Roman" w:hAnsi="Times New Roman" w:cs="Times New Roman"/>
          <w:b/>
          <w:bCs/>
          <w:sz w:val="28"/>
          <w:szCs w:val="28"/>
        </w:rPr>
      </w:pPr>
    </w:p>
    <w:p w14:paraId="0FF661D5" w14:textId="77777777" w:rsidR="00A631E2" w:rsidRPr="00A631E2" w:rsidRDefault="00A631E2" w:rsidP="00A631E2">
      <w:pPr>
        <w:ind w:firstLine="851"/>
        <w:jc w:val="center"/>
        <w:rPr>
          <w:rFonts w:ascii="Times New Roman" w:hAnsi="Times New Roman" w:cs="Times New Roman"/>
          <w:b/>
          <w:bCs/>
          <w:sz w:val="28"/>
          <w:szCs w:val="28"/>
        </w:rPr>
      </w:pPr>
    </w:p>
    <w:p w14:paraId="3224ECDF" w14:textId="77777777" w:rsidR="00A631E2" w:rsidRPr="00A631E2" w:rsidRDefault="00A631E2" w:rsidP="00A631E2">
      <w:pPr>
        <w:ind w:firstLine="851"/>
        <w:jc w:val="both"/>
        <w:rPr>
          <w:rFonts w:ascii="Times New Roman" w:hAnsi="Times New Roman" w:cs="Times New Roman"/>
          <w:b/>
          <w:bCs/>
          <w:sz w:val="28"/>
          <w:szCs w:val="28"/>
        </w:rPr>
      </w:pPr>
      <w:r w:rsidRPr="00A631E2">
        <w:rPr>
          <w:rFonts w:ascii="Times New Roman" w:hAnsi="Times New Roman" w:cs="Times New Roman"/>
          <w:b/>
          <w:bCs/>
          <w:sz w:val="28"/>
          <w:szCs w:val="28"/>
        </w:rPr>
        <w:t>1. Общие положения</w:t>
      </w:r>
    </w:p>
    <w:p w14:paraId="4D9FFEAD" w14:textId="77777777" w:rsidR="00A631E2" w:rsidRPr="00A631E2" w:rsidRDefault="00A631E2" w:rsidP="00A631E2">
      <w:pPr>
        <w:ind w:firstLine="851"/>
        <w:jc w:val="both"/>
        <w:rPr>
          <w:rFonts w:ascii="Times New Roman" w:hAnsi="Times New Roman" w:cs="Times New Roman"/>
          <w:b/>
          <w:bCs/>
          <w:sz w:val="28"/>
          <w:szCs w:val="28"/>
        </w:rPr>
      </w:pPr>
      <w:r w:rsidRPr="00A631E2">
        <w:rPr>
          <w:rFonts w:ascii="Times New Roman" w:hAnsi="Times New Roman" w:cs="Times New Roman"/>
          <w:b/>
          <w:bCs/>
          <w:sz w:val="28"/>
          <w:szCs w:val="28"/>
        </w:rPr>
        <w:t xml:space="preserve"> </w:t>
      </w:r>
    </w:p>
    <w:p w14:paraId="0DFA209F" w14:textId="0F5A3B33"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1.1. Настоящий Порядок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(далее - Порядок) разработан на основании Федерального закона от 06.10.2003 № 131-ФЗ «Об общих принципах организации местного самоуправления в Российской Федерации», Законом Российской Федерации от 21.02.1992 № 2395-1 «О недрах»,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и Уставом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регулирует вопросы организации и осуществления муниципального контроля в организации 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(далее - муниципальный контроль).</w:t>
      </w:r>
    </w:p>
    <w:p w14:paraId="4FC22B3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1.2. Целью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является предупреждение, выявление и пресечение нарушений </w:t>
      </w:r>
      <w:r w:rsidRPr="00A631E2">
        <w:rPr>
          <w:rFonts w:ascii="Times New Roman" w:hAnsi="Times New Roman" w:cs="Times New Roman"/>
          <w:sz w:val="28"/>
          <w:szCs w:val="28"/>
        </w:rPr>
        <w:lastRenderedPageBreak/>
        <w:t>юридическими лицами, индивидуальными предпринимателями требований, установленных муниципальными правовыми актами в области организации и осуществления деятельности по использованию и охране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обязательные требования).</w:t>
      </w:r>
    </w:p>
    <w:p w14:paraId="670079FA" w14:textId="3456387C"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1.3. Муниципальный контроль - деятельность органов местного самоуправления администрации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уполномоченных в соответствии с федеральными законами, законами Оренбургской области и муниципальными правовыми актами на организацию и проведение на территории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проверок соблюдения юридическими лицами и индивидуальными предпринимателями требований законодательства Российской Федерации, законодательства Оренбургской области, за нарушение которых законодательством Российской Федерации, законодательством Оренбургской области предусмотрена административная и иная ответственность (далее - обязательные требования).</w:t>
      </w:r>
    </w:p>
    <w:p w14:paraId="185450FA" w14:textId="22F5924F"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1.4. Финансирование деятельности по осуществлению муниципального контроля и его материально-техническое обеспечение осуществляется за счет средств бюджета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w:t>
      </w:r>
    </w:p>
    <w:p w14:paraId="75B3428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1.5. Понятия и термины, применяемые в настоящем Порядке, применяются в значениях, определенных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регулирующими правоотношения, возникающие в связи с осуществлением муниципального контроля.</w:t>
      </w:r>
    </w:p>
    <w:p w14:paraId="790C790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6E8CEE8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2. Органы местного самоуправления, уполномоченные</w:t>
      </w:r>
    </w:p>
    <w:p w14:paraId="2FA7357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на осуществление муниципального контроля</w:t>
      </w:r>
    </w:p>
    <w:p w14:paraId="3CBAE54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68FAC6D5" w14:textId="5B7E7B8E"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2.1. Муниципальный контроль на территории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осуществляется администрацией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(далее - орган муниципального контроля).</w:t>
      </w:r>
    </w:p>
    <w:p w14:paraId="77AAC4C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Перечень должностных лиц органа муниципального контроля, уполномоченных на осуществление муниципального контроля, определяется муниципальным правовым актом органа муниципального контроля.</w:t>
      </w:r>
    </w:p>
    <w:p w14:paraId="6D4ADEC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2.2. Орган муниципального контроля осуществляет следующие полномочия:</w:t>
      </w:r>
    </w:p>
    <w:p w14:paraId="6C50664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проводит плановые и внеплановые проверки (в документарных и выездных формах);</w:t>
      </w:r>
    </w:p>
    <w:p w14:paraId="636FCB3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lastRenderedPageBreak/>
        <w:t>2) организовывает и проводит мониторинг эффективности муниципального контроля в соответствии с показателями и методиками, утверждаемыми Правительством Российской Федерации;</w:t>
      </w:r>
    </w:p>
    <w:p w14:paraId="52D3E3B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в целях профилактики нарушений обязательных требований, требований, установленных муниципальными правовыми актами:</w:t>
      </w:r>
    </w:p>
    <w:p w14:paraId="25D371B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обеспечивают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14:paraId="3BBE66F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1280609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6205E19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выдает предостережения о недопустимости нарушения обязательных требований в соответствии с частями 5 - 7 статьи 8.2 Федерального закона от 26.12.2008 </w:t>
      </w:r>
      <w:bookmarkStart w:id="1" w:name="_GoBack"/>
      <w:bookmarkEnd w:id="1"/>
      <w:r w:rsidRPr="00A631E2">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14:paraId="16AD015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4) организовывает и проводит мероприятия по контролю без взаимодействия с юридическими лицами, индивидуальными </w:t>
      </w:r>
      <w:r w:rsidRPr="00A631E2">
        <w:rPr>
          <w:rFonts w:ascii="Times New Roman" w:hAnsi="Times New Roman" w:cs="Times New Roman"/>
          <w:sz w:val="28"/>
          <w:szCs w:val="28"/>
        </w:rPr>
        <w:lastRenderedPageBreak/>
        <w:t>предпринимателями в соответствии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618BD5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 осуществляет иные полномочия, предусмотренные федеральными законами, законами и иными нормативными правовыми актами Оренбургской области.</w:t>
      </w:r>
    </w:p>
    <w:p w14:paraId="7E23C96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2.3. Орган муниципального контроля осуществляет свои полномочия в соответствии с административным регламентом осуществления муниципального контроля.</w:t>
      </w:r>
    </w:p>
    <w:p w14:paraId="3DF273B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2.4. При организации и осуществлении муниципального контроля деятельности орган муниципального контроля взаимодействует с федеральным органом исполнительной власти, осуществляющим государственный надзор, в порядке и по вопросам, установленным статьей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взаимодействия федеральных органов исполнительной власти, осуществляющих государственный надзор, с органами, осуществляющими муниципальный контроль, утвержденными постановлением Правительства Российской Федерации от 26.12.2014 № 1515.</w:t>
      </w:r>
    </w:p>
    <w:p w14:paraId="194E4B1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6BA269E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3. Организация и проведение плановых и внеплановых проверок</w:t>
      </w:r>
    </w:p>
    <w:p w14:paraId="50C5622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3F53B55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 Плановые и внеплановые проверки проводятся в форме документарной проверки и (или) выездной проверки в порядке, установленном соответственно статьями 9, 10, 11 и 12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9614492" w14:textId="07D9657C"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3.2. Предметом муниципального контроля является соблюдение юридическим лицом, индивидуальным предпринимателем, осуществляющим добычу общераспространенных полезных ископаемых, а также строительство подземных сооружений, не связанных с добычей полезных ископаемых на территории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в процессе осуществления указанной деятельности требований, установленных нормативными правовыми актами Российской Федерации, Оренбургской области (далее - обязательные требования) в области недропользования.</w:t>
      </w:r>
    </w:p>
    <w:p w14:paraId="739046B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3.3. Плановые проверки юридических лиц проводятся на основании ежегодного плана проведения плановых проверок юридических лиц, подлежащего согласованию с органами прокуратуры в порядке, определенном статьей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631E2">
        <w:rPr>
          <w:rFonts w:ascii="Times New Roman" w:hAnsi="Times New Roman" w:cs="Times New Roman"/>
          <w:sz w:val="28"/>
          <w:szCs w:val="28"/>
        </w:rPr>
        <w:lastRenderedPageBreak/>
        <w:t>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утвержденного главой муниципального образования.</w:t>
      </w:r>
    </w:p>
    <w:p w14:paraId="00F5C4B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Утвержденные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сельсовета в сети «Интернет».</w:t>
      </w:r>
    </w:p>
    <w:p w14:paraId="6F89034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3.4. Основанием для включения плановой проверки в ежегодный план проведения плановых проверок является истечение трех лет со дня:</w:t>
      </w:r>
    </w:p>
    <w:p w14:paraId="7650010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государственной регистрации юридического лица, индивидуального предпринимателя;</w:t>
      </w:r>
    </w:p>
    <w:p w14:paraId="76454CE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14:paraId="5BA50E0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муниципального контроля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66179B4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3.5. В ежегодных планах проведения плановых проверок указываются следующие сведения:</w:t>
      </w:r>
    </w:p>
    <w:p w14:paraId="32ACB4E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26A3FD8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цель и основание проведения каждой плановой проверки;</w:t>
      </w:r>
    </w:p>
    <w:p w14:paraId="7C41B2B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 дата </w:t>
      </w:r>
      <w:proofErr w:type="gramStart"/>
      <w:r w:rsidRPr="00A631E2">
        <w:rPr>
          <w:rFonts w:ascii="Times New Roman" w:hAnsi="Times New Roman" w:cs="Times New Roman"/>
          <w:sz w:val="28"/>
          <w:szCs w:val="28"/>
        </w:rPr>
        <w:t>начала  и</w:t>
      </w:r>
      <w:proofErr w:type="gramEnd"/>
      <w:r w:rsidRPr="00A631E2">
        <w:rPr>
          <w:rFonts w:ascii="Times New Roman" w:hAnsi="Times New Roman" w:cs="Times New Roman"/>
          <w:sz w:val="28"/>
          <w:szCs w:val="28"/>
        </w:rPr>
        <w:t xml:space="preserve"> сроки проведения каждой плановой проверки;</w:t>
      </w:r>
    </w:p>
    <w:p w14:paraId="7F727A7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4) наименование органа муниципального контроля, осуществляющего </w:t>
      </w:r>
      <w:proofErr w:type="gramStart"/>
      <w:r w:rsidRPr="00A631E2">
        <w:rPr>
          <w:rFonts w:ascii="Times New Roman" w:hAnsi="Times New Roman" w:cs="Times New Roman"/>
          <w:sz w:val="28"/>
          <w:szCs w:val="28"/>
        </w:rPr>
        <w:t>конкретную  плановую</w:t>
      </w:r>
      <w:proofErr w:type="gramEnd"/>
      <w:r w:rsidRPr="00A631E2">
        <w:rPr>
          <w:rFonts w:ascii="Times New Roman" w:hAnsi="Times New Roman" w:cs="Times New Roman"/>
          <w:sz w:val="28"/>
          <w:szCs w:val="28"/>
        </w:rPr>
        <w:t xml:space="preserve"> проверку.</w:t>
      </w:r>
    </w:p>
    <w:p w14:paraId="65D1DD0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3.6. Основанием для проведения внеплановой проверки в отношении юридического лица, индивидуального предпринимателя является:</w:t>
      </w:r>
    </w:p>
    <w:p w14:paraId="3F1A659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72B7FCD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1.1) поступление в орган муниципального контроля заявления от </w:t>
      </w:r>
      <w:r w:rsidRPr="00A631E2">
        <w:rPr>
          <w:rFonts w:ascii="Times New Roman" w:hAnsi="Times New Roman" w:cs="Times New Roman"/>
          <w:sz w:val="28"/>
          <w:szCs w:val="28"/>
        </w:rPr>
        <w:lastRenderedPageBreak/>
        <w:t>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176C8E2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3A96C00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14:paraId="4452373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w:t>
      </w:r>
    </w:p>
    <w:p w14:paraId="211D354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7892187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3.7.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3.6 настоящего Порядка,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3.6 настоящего Порядка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17C1A37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3.8. При рассмотрении обращений и заявлений, информации о фактах, указанных в пункте 3.6 настоящего Порядка, должны учитываться результаты </w:t>
      </w:r>
      <w:r w:rsidRPr="00A631E2">
        <w:rPr>
          <w:rFonts w:ascii="Times New Roman" w:hAnsi="Times New Roman" w:cs="Times New Roman"/>
          <w:sz w:val="28"/>
          <w:szCs w:val="28"/>
        </w:rPr>
        <w:lastRenderedPageBreak/>
        <w:t>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14:paraId="7AA8C70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3.9. При отсутствии достоверной информации о лице, допустившем нарушение обязательных требований, достаточных данных о фактах, указанных в пункте 3.6 настоящего Порядка,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37E907C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3.10.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3.6 настоящего Порядка,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3.6 настоящего Порядка.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01DB3C4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3.11.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52A4160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3.12. Орган муниципального контроля вправе обратиться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7BED16A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3.13. Внеплановая выездная проверка юридических лиц, индивидуальных предпринимателей может быть проведена по основаниям, указанным в подпункте 2 п. 3.6 настоящего Порядка, после согласования с </w:t>
      </w:r>
      <w:r w:rsidRPr="00A631E2">
        <w:rPr>
          <w:rFonts w:ascii="Times New Roman" w:hAnsi="Times New Roman" w:cs="Times New Roman"/>
          <w:sz w:val="28"/>
          <w:szCs w:val="28"/>
        </w:rPr>
        <w:lastRenderedPageBreak/>
        <w:t>прокуратурой Оренбургской области в порядке, определенном статьей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Генерального прокурора РФ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18A0F6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3.14.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14:paraId="387DD86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3.15. Плановые и внеплановые проверки проводятся на основании распоряжения органа муниципального контроля о проведении проверки в соответствии с типовой формой распоряжения или приказа руководителя, заместителя руководителя органа государственного контроля (надзора), установленной уполномоченным Правительством Российской Федерации органом исполнительной власти.</w:t>
      </w:r>
    </w:p>
    <w:p w14:paraId="4EE4D10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3.16. Юридические лица, индивидуальные предприниматели уведомляются о проведении проверки в сроки, установленные статьями 9 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B339D9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3.17. Проверки юридических лиц и индивидуальных предпринимателей проводятся в сроки, установленные статьей 13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631452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3.18. По результатам проверок, проводимых в рамках осуществления муниципального контроля, уполномоченными должностными лицами органа муниципального составляются акты проверки в двух экземплярах:</w:t>
      </w:r>
    </w:p>
    <w:p w14:paraId="6B35E15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по форме, установленной уполномоченным Правительством Российской Федерации органом исполнительной власти в соответствии с требованиями части 2 статьи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в отношении юридических лиц и индивидуальных предпринимателей.</w:t>
      </w:r>
    </w:p>
    <w:p w14:paraId="0D11FAE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Уполномоченное должностное лицо органа муниципального контроля, проводившее проверку, вручает один экземпляр акта субъекту проверки или его представителю. Субъект, в отношении которого проводилась проверка, или его представитель подписью на акте подтверждает факты ознакомления с </w:t>
      </w:r>
      <w:r w:rsidRPr="00A631E2">
        <w:rPr>
          <w:rFonts w:ascii="Times New Roman" w:hAnsi="Times New Roman" w:cs="Times New Roman"/>
          <w:sz w:val="28"/>
          <w:szCs w:val="28"/>
        </w:rPr>
        <w:lastRenderedPageBreak/>
        <w:t>его содержанием и получения его экземпляра. В случаях отсутствия возможности вручения экземпляра акта субъекту или его представителю, отказа от подписания акта лицо, проводившее проверку, делает на акте соответствующую пометку и направляет экземпляр акта заказным почтовым отправлением с уведомлением о вручении субъекту проверки или его представителю.</w:t>
      </w:r>
    </w:p>
    <w:p w14:paraId="05D444E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К акту в случае их наличия прилагаются заключения по результатам проведенных исследований, экспертиз, иные связанные с результатами проверки документы или их копии.</w:t>
      </w:r>
    </w:p>
    <w:p w14:paraId="3B64B7A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3.19. В случае выявления в ходе проведения проверки в рамках осуществления муниципального контроля нарушения требований законодательства РФ,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Уполномоченное должностное лицо органа муниципального контроля направляет копию указанного акта в орган государственного надзора.</w:t>
      </w:r>
    </w:p>
    <w:p w14:paraId="21E631B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3.20.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 правовым актом уполномоченное должностное лицо органа муниципального контроля муниципальный в пределах полномочий, предусмотренных законодательством Российской Федерации, обязан принять меры, установленные статьей 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70D641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3.21. При проведении проверки в отношении юридического лица, индивидуального предпринимателя в журнале учета проверок уполномоченным должностным лицом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уполномоченного должностного лица или уполномоченных должностных лиц органа муниципального контроля, проводящих проверку, его или их подписи. При отсутствии журнала учета проверок в акте проверки делается соответствующая запись.</w:t>
      </w:r>
    </w:p>
    <w:p w14:paraId="77C490F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4AF9C3F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4. Права и обязанности юридических лиц, индивидуальных</w:t>
      </w:r>
    </w:p>
    <w:p w14:paraId="6AE0E21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предпринимателей при осуществлении муниципального контроля</w:t>
      </w:r>
    </w:p>
    <w:p w14:paraId="504E0E4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5D8795A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4.1.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или его уполномоченный представитель при проведении проверки имеют право:</w:t>
      </w:r>
    </w:p>
    <w:p w14:paraId="3586422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lastRenderedPageBreak/>
        <w:t>1) непосредственно присутствовать при проведении проверки, давать объяснения по вопросам, относящимся к предмету проверки;</w:t>
      </w:r>
    </w:p>
    <w:p w14:paraId="7AA3A08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получать от органа муниципального контроля, его уполномоченных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51A81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1AA66C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14:paraId="4135B3D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органа муниципального контроля;</w:t>
      </w:r>
    </w:p>
    <w:p w14:paraId="444106E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6) обжаловать действия (бездействие) уполномоченных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0DB20CC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также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w:t>
      </w:r>
    </w:p>
    <w:p w14:paraId="02A01D3C" w14:textId="1C5013CC"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4.2. Вред, причиненный юридическим лицам, индивидуальным предпринимателям, вследствие действий (бездействия) уполномоченных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муниципального образования </w:t>
      </w:r>
      <w:r w:rsidR="00514371">
        <w:rPr>
          <w:rFonts w:ascii="Times New Roman" w:hAnsi="Times New Roman" w:cs="Times New Roman"/>
          <w:sz w:val="28"/>
          <w:szCs w:val="28"/>
        </w:rPr>
        <w:t>Струковский</w:t>
      </w:r>
      <w:r w:rsidRPr="00A631E2">
        <w:rPr>
          <w:rFonts w:ascii="Times New Roman" w:hAnsi="Times New Roman" w:cs="Times New Roman"/>
          <w:sz w:val="28"/>
          <w:szCs w:val="28"/>
        </w:rPr>
        <w:t xml:space="preserve"> сельсовет Оренбургского района Оренбургской области в соответствии с гражданским законодательством.</w:t>
      </w:r>
    </w:p>
    <w:p w14:paraId="538E477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Вред, причиненный юридическим лицам, индивидуальным предпринимателям, правомерными действиями уполномоченных должностных лиц органа муниципального контроля, возмещению не подлежит, за исключением случаев, предусмотренных федеральными законами.</w:t>
      </w:r>
    </w:p>
    <w:p w14:paraId="14584A5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lastRenderedPageBreak/>
        <w:t>4.3.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14:paraId="1A28DF9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4.4.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14:paraId="2D16AAF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59A9193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5. Права и обязанности органа муниципального контроля, его</w:t>
      </w:r>
    </w:p>
    <w:p w14:paraId="47397D9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уполномоченных должностных лиц</w:t>
      </w:r>
    </w:p>
    <w:p w14:paraId="0393FA8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 xml:space="preserve"> </w:t>
      </w:r>
    </w:p>
    <w:p w14:paraId="5EFFADE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5.1. Уполномоченные должностные лица органа муниципального контроля, в порядке, установленном законодательством Российской Федерации, имеют право:</w:t>
      </w:r>
    </w:p>
    <w:p w14:paraId="11BEE64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14:paraId="63954BE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направлять в уполномоченные органы материалы, связанные с нарушениями обязательных требований, для решения вопроса о возбуждении уголовных дел по признакам преступлений;</w:t>
      </w:r>
    </w:p>
    <w:p w14:paraId="718E688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осуществлять иные полномочия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F4E2F4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Глава муниципального образования, заместитель главы муниципального образования при осуществлении муниципального контроля вправе составлять протоколы об административных правонарушениях, предусмотренных частью 1 статьи 19.4, частью 1 статьи 19.4.1, частью 1 статьи </w:t>
      </w:r>
      <w:r w:rsidRPr="00A631E2">
        <w:rPr>
          <w:rFonts w:ascii="Times New Roman" w:hAnsi="Times New Roman" w:cs="Times New Roman"/>
          <w:sz w:val="28"/>
          <w:szCs w:val="28"/>
        </w:rPr>
        <w:lastRenderedPageBreak/>
        <w:t>19.5, статьей 19.7 Кодекса Российской Федерации об административных правонарушениях.</w:t>
      </w:r>
    </w:p>
    <w:p w14:paraId="7577D3C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5.2. Уполномоченные должностные лица органа муниципального контроля обязаны:</w:t>
      </w:r>
    </w:p>
    <w:p w14:paraId="1105AE8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2204398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в том числе ограничения при проведении проверки,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720698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проводить проверку на основании распоряжения органа муниципального контроля о ее проведении в соответствии с ее назначением;</w:t>
      </w:r>
    </w:p>
    <w:p w14:paraId="517E412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предусмотренном абзацем первым п. 3.12 настоящего Порядка, копии документа о согласовании проведения проверки;</w:t>
      </w:r>
    </w:p>
    <w:p w14:paraId="73975E5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проведении проверки и давать разъяснения по вопросам, относящимся к предмету проверки;</w:t>
      </w:r>
    </w:p>
    <w:p w14:paraId="110A5D1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55A2D59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62E9A4B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3861525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w:t>
      </w:r>
      <w:r w:rsidRPr="00A631E2">
        <w:rPr>
          <w:rFonts w:ascii="Times New Roman" w:hAnsi="Times New Roman" w:cs="Times New Roman"/>
          <w:sz w:val="28"/>
          <w:szCs w:val="28"/>
        </w:rPr>
        <w:lastRenderedPageBreak/>
        <w:t>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т.ч. индивидуальных предпринимателей, юридических лиц;</w:t>
      </w:r>
    </w:p>
    <w:p w14:paraId="08A13E4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2CDF261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11)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Порядком;</w:t>
      </w:r>
    </w:p>
    <w:p w14:paraId="07C5740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3D0146C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7504FB0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5B1F71B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5.3. Орган муниципального контроля, его уполномоченные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14:paraId="6059830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Орган муниципального контроля осуществляет контроль за исполнением его должностными лицами своих служебных обязанностей, ведет учет случаев ненадлежащего исполнения уполномоченными должностными лицами органа муниципального контроля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14:paraId="650429F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14:paraId="6BCB9A3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5.4. При проведении плановых и внеплановых проверок юридических лиц и индивидуальных предпринимателей уполномоченными должностными лицами органа муниципального контроля в единый реестр проверок вносится информация, состав и порядок внесения которой определены Правилами </w:t>
      </w:r>
      <w:r w:rsidRPr="00A631E2">
        <w:rPr>
          <w:rFonts w:ascii="Times New Roman" w:hAnsi="Times New Roman" w:cs="Times New Roman"/>
          <w:sz w:val="28"/>
          <w:szCs w:val="28"/>
        </w:rPr>
        <w:lastRenderedPageBreak/>
        <w:t>формирования и ведения единого реестра проверок, утвержденными постановлением Правительства Российской Федерации от 28.04.2015 № 415.</w:t>
      </w:r>
    </w:p>
    <w:p w14:paraId="7CE7F88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5.5. Уполномоченные должностные лица органа муниципального контроля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
    <w:p w14:paraId="6A358CD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2368C017" w14:textId="77777777" w:rsidR="00A631E2" w:rsidRPr="00A631E2" w:rsidRDefault="00A631E2" w:rsidP="00A631E2">
      <w:pPr>
        <w:ind w:firstLine="851"/>
        <w:jc w:val="both"/>
        <w:rPr>
          <w:rFonts w:ascii="Times New Roman" w:hAnsi="Times New Roman" w:cs="Times New Roman"/>
          <w:sz w:val="28"/>
          <w:szCs w:val="28"/>
        </w:rPr>
      </w:pPr>
    </w:p>
    <w:p w14:paraId="74D1CC59" w14:textId="77777777" w:rsidR="001E5047" w:rsidRPr="001E5047" w:rsidRDefault="001E5047" w:rsidP="00A631E2">
      <w:pPr>
        <w:ind w:firstLine="851"/>
        <w:jc w:val="both"/>
        <w:rPr>
          <w:rFonts w:ascii="Times New Roman" w:hAnsi="Times New Roman" w:cs="Times New Roman"/>
          <w:sz w:val="28"/>
          <w:szCs w:val="28"/>
        </w:rPr>
      </w:pPr>
    </w:p>
    <w:p w14:paraId="2F995A8F" w14:textId="77777777" w:rsidR="001E5047" w:rsidRPr="001E5047" w:rsidRDefault="001E5047" w:rsidP="00A631E2">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933ECE7" w14:textId="77777777" w:rsidR="001E5047" w:rsidRPr="001E5047" w:rsidRDefault="001E5047" w:rsidP="00A631E2">
      <w:pPr>
        <w:ind w:firstLine="851"/>
        <w:jc w:val="both"/>
        <w:rPr>
          <w:rFonts w:ascii="Times New Roman" w:hAnsi="Times New Roman" w:cs="Times New Roman"/>
          <w:b/>
          <w:bCs/>
          <w:sz w:val="28"/>
          <w:szCs w:val="28"/>
        </w:rPr>
      </w:pPr>
    </w:p>
    <w:p w14:paraId="4814224C" w14:textId="77777777" w:rsidR="001E5047" w:rsidRPr="001E5047" w:rsidRDefault="001E5047" w:rsidP="00A631E2">
      <w:pPr>
        <w:ind w:firstLine="851"/>
        <w:jc w:val="both"/>
        <w:rPr>
          <w:rFonts w:ascii="Times New Roman" w:hAnsi="Times New Roman" w:cs="Times New Roman"/>
          <w:b/>
          <w:bCs/>
          <w:sz w:val="28"/>
          <w:szCs w:val="28"/>
        </w:rPr>
      </w:pPr>
    </w:p>
    <w:p w14:paraId="4774A948" w14:textId="77777777" w:rsidR="001E5047" w:rsidRPr="001E5047" w:rsidRDefault="001E5047" w:rsidP="00A631E2">
      <w:pPr>
        <w:ind w:firstLine="851"/>
        <w:jc w:val="both"/>
        <w:rPr>
          <w:rFonts w:ascii="Times New Roman" w:hAnsi="Times New Roman" w:cs="Times New Roman"/>
          <w:b/>
          <w:bCs/>
          <w:sz w:val="28"/>
          <w:szCs w:val="28"/>
        </w:rPr>
      </w:pPr>
    </w:p>
    <w:p w14:paraId="618F09AB" w14:textId="77777777" w:rsidR="001E5047" w:rsidRPr="001E5047" w:rsidRDefault="001E5047" w:rsidP="00A631E2">
      <w:pPr>
        <w:ind w:firstLine="851"/>
        <w:jc w:val="both"/>
        <w:rPr>
          <w:rFonts w:ascii="Times New Roman" w:hAnsi="Times New Roman" w:cs="Times New Roman"/>
          <w:b/>
          <w:bCs/>
          <w:sz w:val="28"/>
          <w:szCs w:val="28"/>
        </w:rPr>
      </w:pPr>
    </w:p>
    <w:p w14:paraId="4772CF25" w14:textId="77777777" w:rsidR="001E5047" w:rsidRPr="001E5047" w:rsidRDefault="001E5047" w:rsidP="00A631E2">
      <w:pPr>
        <w:ind w:firstLine="851"/>
        <w:jc w:val="both"/>
        <w:rPr>
          <w:rFonts w:ascii="Times New Roman" w:hAnsi="Times New Roman" w:cs="Times New Roman"/>
          <w:b/>
          <w:bCs/>
          <w:sz w:val="28"/>
          <w:szCs w:val="28"/>
        </w:rPr>
      </w:pPr>
    </w:p>
    <w:p w14:paraId="1A81991B" w14:textId="77777777" w:rsidR="001E5047" w:rsidRPr="001E5047" w:rsidRDefault="001E5047" w:rsidP="00A631E2">
      <w:pPr>
        <w:ind w:firstLine="851"/>
        <w:jc w:val="both"/>
        <w:rPr>
          <w:rFonts w:ascii="Times New Roman" w:hAnsi="Times New Roman" w:cs="Times New Roman"/>
          <w:b/>
          <w:bCs/>
          <w:sz w:val="28"/>
          <w:szCs w:val="28"/>
        </w:rPr>
      </w:pPr>
    </w:p>
    <w:p w14:paraId="78DB7267" w14:textId="77777777" w:rsidR="001E5047" w:rsidRPr="001E5047" w:rsidRDefault="001E5047" w:rsidP="00A631E2">
      <w:pPr>
        <w:ind w:firstLine="851"/>
        <w:jc w:val="both"/>
        <w:rPr>
          <w:rFonts w:ascii="Times New Roman" w:hAnsi="Times New Roman" w:cs="Times New Roman"/>
          <w:b/>
          <w:bCs/>
          <w:sz w:val="28"/>
          <w:szCs w:val="28"/>
        </w:rPr>
      </w:pPr>
    </w:p>
    <w:p w14:paraId="15C0D235" w14:textId="77777777" w:rsidR="001E5047" w:rsidRPr="001E5047" w:rsidRDefault="001E5047" w:rsidP="00A631E2">
      <w:pPr>
        <w:ind w:firstLine="851"/>
        <w:jc w:val="both"/>
        <w:rPr>
          <w:rFonts w:ascii="Times New Roman" w:hAnsi="Times New Roman" w:cs="Times New Roman"/>
          <w:b/>
          <w:bCs/>
          <w:sz w:val="28"/>
          <w:szCs w:val="28"/>
        </w:rPr>
      </w:pPr>
    </w:p>
    <w:p w14:paraId="214CE73D" w14:textId="77777777" w:rsidR="001E5047" w:rsidRPr="001E5047" w:rsidRDefault="001E5047" w:rsidP="00A631E2">
      <w:pPr>
        <w:ind w:firstLine="851"/>
        <w:jc w:val="both"/>
        <w:rPr>
          <w:rFonts w:ascii="Times New Roman" w:hAnsi="Times New Roman" w:cs="Times New Roman"/>
          <w:b/>
          <w:bCs/>
          <w:sz w:val="28"/>
          <w:szCs w:val="28"/>
        </w:rPr>
      </w:pPr>
    </w:p>
    <w:p w14:paraId="1E4FDA8A" w14:textId="77777777" w:rsidR="001E5047" w:rsidRPr="001E5047" w:rsidRDefault="001E5047" w:rsidP="00A631E2">
      <w:pPr>
        <w:ind w:firstLine="851"/>
        <w:jc w:val="both"/>
        <w:rPr>
          <w:rFonts w:ascii="Times New Roman" w:hAnsi="Times New Roman" w:cs="Times New Roman"/>
          <w:b/>
          <w:bCs/>
          <w:sz w:val="28"/>
          <w:szCs w:val="28"/>
        </w:rPr>
      </w:pPr>
    </w:p>
    <w:p w14:paraId="787FAFA1" w14:textId="77777777" w:rsidR="001E5047" w:rsidRPr="001E5047" w:rsidRDefault="001E5047" w:rsidP="00A631E2">
      <w:pPr>
        <w:ind w:firstLine="851"/>
        <w:jc w:val="both"/>
        <w:rPr>
          <w:rFonts w:ascii="Times New Roman" w:hAnsi="Times New Roman" w:cs="Times New Roman"/>
          <w:b/>
          <w:bCs/>
          <w:sz w:val="28"/>
          <w:szCs w:val="28"/>
        </w:rPr>
      </w:pPr>
    </w:p>
    <w:p w14:paraId="5581A8FA" w14:textId="77777777" w:rsidR="001E5047" w:rsidRPr="001E5047" w:rsidRDefault="001E5047" w:rsidP="00A631E2">
      <w:pPr>
        <w:ind w:firstLine="851"/>
        <w:jc w:val="both"/>
        <w:rPr>
          <w:rFonts w:ascii="Times New Roman" w:hAnsi="Times New Roman" w:cs="Times New Roman"/>
          <w:b/>
          <w:bCs/>
          <w:sz w:val="28"/>
          <w:szCs w:val="28"/>
        </w:rPr>
      </w:pPr>
    </w:p>
    <w:p w14:paraId="6A3C5177" w14:textId="77777777" w:rsidR="001E5047" w:rsidRPr="001E5047" w:rsidRDefault="001E5047" w:rsidP="00A631E2">
      <w:pPr>
        <w:ind w:firstLine="851"/>
        <w:jc w:val="both"/>
        <w:rPr>
          <w:rFonts w:ascii="Times New Roman" w:hAnsi="Times New Roman" w:cs="Times New Roman"/>
          <w:b/>
          <w:bCs/>
          <w:sz w:val="28"/>
          <w:szCs w:val="28"/>
        </w:rPr>
      </w:pPr>
    </w:p>
    <w:p w14:paraId="270E297C" w14:textId="77777777" w:rsidR="001E5047" w:rsidRPr="001E5047" w:rsidRDefault="001E5047" w:rsidP="00A631E2">
      <w:pPr>
        <w:ind w:firstLine="851"/>
        <w:jc w:val="both"/>
        <w:rPr>
          <w:rFonts w:ascii="Times New Roman" w:hAnsi="Times New Roman" w:cs="Times New Roman"/>
          <w:b/>
          <w:bCs/>
          <w:sz w:val="28"/>
          <w:szCs w:val="28"/>
        </w:rPr>
      </w:pPr>
    </w:p>
    <w:p w14:paraId="655A390F" w14:textId="77777777" w:rsidR="001E5047" w:rsidRPr="001E5047" w:rsidRDefault="001E5047" w:rsidP="00A631E2">
      <w:pPr>
        <w:ind w:firstLine="851"/>
        <w:jc w:val="both"/>
        <w:rPr>
          <w:rFonts w:ascii="Times New Roman" w:hAnsi="Times New Roman" w:cs="Times New Roman"/>
          <w:b/>
          <w:bCs/>
          <w:sz w:val="28"/>
          <w:szCs w:val="28"/>
        </w:rPr>
      </w:pPr>
    </w:p>
    <w:p w14:paraId="514BEB6F" w14:textId="77777777" w:rsidR="001E5047" w:rsidRPr="001E5047" w:rsidRDefault="001E5047" w:rsidP="00A631E2">
      <w:pPr>
        <w:ind w:firstLine="851"/>
        <w:jc w:val="both"/>
        <w:rPr>
          <w:rFonts w:ascii="Times New Roman" w:hAnsi="Times New Roman" w:cs="Times New Roman"/>
          <w:b/>
          <w:bCs/>
          <w:sz w:val="28"/>
          <w:szCs w:val="28"/>
        </w:rPr>
      </w:pPr>
    </w:p>
    <w:p w14:paraId="6893EC3F" w14:textId="77777777" w:rsidR="001E5047" w:rsidRPr="001E5047" w:rsidRDefault="001E5047" w:rsidP="00A631E2">
      <w:pPr>
        <w:ind w:firstLine="851"/>
        <w:jc w:val="both"/>
        <w:rPr>
          <w:rFonts w:ascii="Times New Roman" w:hAnsi="Times New Roman" w:cs="Times New Roman"/>
          <w:b/>
          <w:bCs/>
          <w:sz w:val="28"/>
          <w:szCs w:val="28"/>
        </w:rPr>
      </w:pPr>
    </w:p>
    <w:p w14:paraId="0DDB0E72" w14:textId="77777777" w:rsidR="001E5047" w:rsidRPr="001E5047" w:rsidRDefault="001E5047" w:rsidP="00A631E2">
      <w:pPr>
        <w:ind w:firstLine="851"/>
        <w:jc w:val="both"/>
        <w:rPr>
          <w:rFonts w:ascii="Times New Roman" w:hAnsi="Times New Roman" w:cs="Times New Roman"/>
          <w:b/>
          <w:bCs/>
          <w:sz w:val="28"/>
          <w:szCs w:val="28"/>
        </w:rPr>
      </w:pPr>
    </w:p>
    <w:p w14:paraId="27C5F1EC" w14:textId="77777777" w:rsidR="001E5047" w:rsidRPr="001E5047" w:rsidRDefault="001E5047" w:rsidP="00A631E2">
      <w:pPr>
        <w:ind w:firstLine="851"/>
        <w:jc w:val="both"/>
        <w:rPr>
          <w:rFonts w:ascii="Times New Roman" w:hAnsi="Times New Roman" w:cs="Times New Roman"/>
          <w:b/>
          <w:bCs/>
          <w:sz w:val="28"/>
          <w:szCs w:val="28"/>
        </w:rPr>
      </w:pPr>
    </w:p>
    <w:p w14:paraId="6FDEC1A6" w14:textId="77777777" w:rsidR="001E5047" w:rsidRPr="001E5047" w:rsidRDefault="001E5047" w:rsidP="00A631E2">
      <w:pPr>
        <w:ind w:firstLine="851"/>
        <w:jc w:val="both"/>
        <w:rPr>
          <w:rFonts w:ascii="Times New Roman" w:hAnsi="Times New Roman" w:cs="Times New Roman"/>
          <w:b/>
          <w:bCs/>
          <w:sz w:val="28"/>
          <w:szCs w:val="28"/>
        </w:rPr>
      </w:pPr>
    </w:p>
    <w:p w14:paraId="4FB7F21E" w14:textId="77777777" w:rsidR="001E5047" w:rsidRPr="001E5047" w:rsidRDefault="001E5047" w:rsidP="00A631E2">
      <w:pPr>
        <w:ind w:firstLine="851"/>
        <w:jc w:val="both"/>
        <w:rPr>
          <w:rFonts w:ascii="Times New Roman" w:hAnsi="Times New Roman" w:cs="Times New Roman"/>
          <w:b/>
          <w:bCs/>
          <w:sz w:val="28"/>
          <w:szCs w:val="28"/>
        </w:rPr>
      </w:pPr>
    </w:p>
    <w:p w14:paraId="2268099C" w14:textId="77777777" w:rsidR="001E5047" w:rsidRDefault="001E5047" w:rsidP="00A631E2">
      <w:pPr>
        <w:ind w:firstLine="851"/>
        <w:jc w:val="both"/>
        <w:rPr>
          <w:rFonts w:ascii="Times New Roman" w:hAnsi="Times New Roman" w:cs="Times New Roman"/>
          <w:b/>
          <w:bCs/>
          <w:sz w:val="28"/>
          <w:szCs w:val="28"/>
        </w:rPr>
      </w:pPr>
    </w:p>
    <w:p w14:paraId="5CDB6891" w14:textId="77777777" w:rsidR="001E5047" w:rsidRDefault="001E5047" w:rsidP="00A631E2">
      <w:pPr>
        <w:ind w:firstLine="851"/>
        <w:jc w:val="both"/>
        <w:rPr>
          <w:rFonts w:ascii="Times New Roman" w:hAnsi="Times New Roman" w:cs="Times New Roman"/>
          <w:b/>
          <w:bCs/>
          <w:sz w:val="28"/>
          <w:szCs w:val="28"/>
        </w:rPr>
      </w:pPr>
    </w:p>
    <w:p w14:paraId="192A3249" w14:textId="77777777" w:rsidR="001E5047" w:rsidRDefault="001E5047" w:rsidP="00A631E2">
      <w:pPr>
        <w:ind w:firstLine="851"/>
        <w:jc w:val="both"/>
        <w:rPr>
          <w:rFonts w:ascii="Times New Roman" w:hAnsi="Times New Roman" w:cs="Times New Roman"/>
          <w:b/>
          <w:bCs/>
          <w:sz w:val="28"/>
          <w:szCs w:val="28"/>
        </w:rPr>
      </w:pPr>
    </w:p>
    <w:p w14:paraId="2DFD8AAE" w14:textId="77777777" w:rsidR="001E5047" w:rsidRDefault="001E5047" w:rsidP="00A631E2">
      <w:pPr>
        <w:ind w:firstLine="851"/>
        <w:jc w:val="both"/>
        <w:rPr>
          <w:rFonts w:ascii="Times New Roman" w:hAnsi="Times New Roman" w:cs="Times New Roman"/>
          <w:b/>
          <w:bCs/>
          <w:sz w:val="28"/>
          <w:szCs w:val="28"/>
        </w:rPr>
      </w:pPr>
    </w:p>
    <w:p w14:paraId="7BAB6410" w14:textId="77777777" w:rsidR="001E5047" w:rsidRDefault="001E5047" w:rsidP="00A631E2">
      <w:pPr>
        <w:ind w:firstLine="851"/>
        <w:jc w:val="both"/>
        <w:rPr>
          <w:rFonts w:ascii="Times New Roman" w:hAnsi="Times New Roman" w:cs="Times New Roman"/>
          <w:b/>
          <w:bCs/>
          <w:sz w:val="28"/>
          <w:szCs w:val="28"/>
        </w:rPr>
      </w:pPr>
    </w:p>
    <w:p w14:paraId="791D66F4" w14:textId="77777777" w:rsidR="001E5047" w:rsidRDefault="001E5047" w:rsidP="00A631E2">
      <w:pPr>
        <w:ind w:firstLine="851"/>
        <w:jc w:val="both"/>
        <w:rPr>
          <w:rFonts w:ascii="Times New Roman" w:hAnsi="Times New Roman" w:cs="Times New Roman"/>
          <w:b/>
          <w:bCs/>
          <w:sz w:val="28"/>
          <w:szCs w:val="28"/>
        </w:rPr>
      </w:pPr>
    </w:p>
    <w:p w14:paraId="3C312A64" w14:textId="77777777" w:rsidR="001E5047" w:rsidRDefault="001E5047" w:rsidP="00A631E2">
      <w:pPr>
        <w:ind w:firstLine="851"/>
        <w:jc w:val="both"/>
        <w:rPr>
          <w:rFonts w:ascii="Times New Roman" w:hAnsi="Times New Roman" w:cs="Times New Roman"/>
          <w:b/>
          <w:bCs/>
          <w:sz w:val="28"/>
          <w:szCs w:val="28"/>
        </w:rPr>
      </w:pPr>
    </w:p>
    <w:p w14:paraId="7A287FF2" w14:textId="77777777" w:rsidR="001E5047" w:rsidRDefault="001E5047" w:rsidP="00A631E2">
      <w:pPr>
        <w:ind w:firstLine="851"/>
        <w:jc w:val="both"/>
        <w:rPr>
          <w:rFonts w:ascii="Times New Roman" w:hAnsi="Times New Roman" w:cs="Times New Roman"/>
          <w:b/>
          <w:bCs/>
          <w:sz w:val="28"/>
          <w:szCs w:val="28"/>
        </w:rPr>
      </w:pPr>
    </w:p>
    <w:p w14:paraId="6074F5DD" w14:textId="77777777" w:rsidR="001E5047" w:rsidRDefault="001E5047" w:rsidP="00A631E2">
      <w:pPr>
        <w:jc w:val="both"/>
        <w:rPr>
          <w:rFonts w:ascii="Times New Roman" w:hAnsi="Times New Roman" w:cs="Times New Roman"/>
          <w:b/>
          <w:bCs/>
          <w:sz w:val="28"/>
          <w:szCs w:val="28"/>
        </w:rPr>
      </w:pPr>
    </w:p>
    <w:sectPr w:rsidR="001E5047" w:rsidSect="00015A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41C"/>
    <w:multiLevelType w:val="multilevel"/>
    <w:tmpl w:val="A6E6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3B"/>
    <w:rsid w:val="00015AA1"/>
    <w:rsid w:val="0010044C"/>
    <w:rsid w:val="00116EEF"/>
    <w:rsid w:val="00117A67"/>
    <w:rsid w:val="00126E81"/>
    <w:rsid w:val="0013104F"/>
    <w:rsid w:val="00193C48"/>
    <w:rsid w:val="001959B8"/>
    <w:rsid w:val="001E5047"/>
    <w:rsid w:val="00306C73"/>
    <w:rsid w:val="00347BF0"/>
    <w:rsid w:val="003C1724"/>
    <w:rsid w:val="003E7ACE"/>
    <w:rsid w:val="00470844"/>
    <w:rsid w:val="00514371"/>
    <w:rsid w:val="006909FD"/>
    <w:rsid w:val="006D5224"/>
    <w:rsid w:val="00810AF4"/>
    <w:rsid w:val="0087461A"/>
    <w:rsid w:val="00902252"/>
    <w:rsid w:val="009041D1"/>
    <w:rsid w:val="00905D30"/>
    <w:rsid w:val="009A26D7"/>
    <w:rsid w:val="00A631E2"/>
    <w:rsid w:val="00AB43D9"/>
    <w:rsid w:val="00D70DE9"/>
    <w:rsid w:val="00D71F3B"/>
    <w:rsid w:val="00DA7C5B"/>
    <w:rsid w:val="00DD4BC9"/>
    <w:rsid w:val="00E952B9"/>
    <w:rsid w:val="00EE57CF"/>
    <w:rsid w:val="00F1646F"/>
    <w:rsid w:val="00F42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FA1B"/>
  <w15:docId w15:val="{7A724E8E-A600-4231-A6C1-E959B956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1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C1724"/>
    <w:pPr>
      <w:keepNext/>
      <w:widowControl/>
      <w:autoSpaceDE/>
      <w:autoSpaceDN/>
      <w:adjustRightInd/>
      <w:outlineLvl w:val="0"/>
    </w:pPr>
    <w:rPr>
      <w:rFonts w:ascii="Times New Roman" w:hAnsi="Times New Roman" w:cs="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041D1"/>
    <w:pPr>
      <w:spacing w:after="120"/>
    </w:pPr>
  </w:style>
  <w:style w:type="character" w:customStyle="1" w:styleId="a4">
    <w:name w:val="Основной текст Знак"/>
    <w:basedOn w:val="a0"/>
    <w:link w:val="a3"/>
    <w:uiPriority w:val="99"/>
    <w:semiHidden/>
    <w:rsid w:val="009041D1"/>
    <w:rPr>
      <w:rFonts w:ascii="Arial" w:eastAsia="Times New Roman" w:hAnsi="Arial" w:cs="Arial"/>
      <w:sz w:val="20"/>
      <w:szCs w:val="20"/>
      <w:lang w:eastAsia="ru-RU"/>
    </w:rPr>
  </w:style>
  <w:style w:type="paragraph" w:styleId="a5">
    <w:name w:val="List Paragraph"/>
    <w:basedOn w:val="a"/>
    <w:uiPriority w:val="99"/>
    <w:qFormat/>
    <w:rsid w:val="00470844"/>
    <w:pPr>
      <w:widowControl/>
      <w:autoSpaceDE/>
      <w:autoSpaceDN/>
      <w:adjustRightInd/>
      <w:spacing w:after="200" w:line="276" w:lineRule="auto"/>
      <w:ind w:left="720"/>
    </w:pPr>
    <w:rPr>
      <w:rFonts w:ascii="Calibri" w:hAnsi="Calibri" w:cs="Calibri"/>
      <w:sz w:val="22"/>
      <w:szCs w:val="22"/>
    </w:rPr>
  </w:style>
  <w:style w:type="paragraph" w:customStyle="1" w:styleId="db9fe9049761426654245bb2dd862eecmsonormal">
    <w:name w:val="db9fe9049761426654245bb2dd862eecmsonormal"/>
    <w:basedOn w:val="a"/>
    <w:rsid w:val="0047084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rsid w:val="003C1724"/>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116EEF"/>
    <w:rPr>
      <w:rFonts w:ascii="Segoe UI" w:hAnsi="Segoe UI" w:cs="Segoe UI"/>
      <w:sz w:val="18"/>
      <w:szCs w:val="18"/>
    </w:rPr>
  </w:style>
  <w:style w:type="character" w:customStyle="1" w:styleId="a7">
    <w:name w:val="Текст выноски Знак"/>
    <w:basedOn w:val="a0"/>
    <w:link w:val="a6"/>
    <w:uiPriority w:val="99"/>
    <w:semiHidden/>
    <w:rsid w:val="00116EE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74225">
      <w:bodyDiv w:val="1"/>
      <w:marLeft w:val="0"/>
      <w:marRight w:val="0"/>
      <w:marTop w:val="0"/>
      <w:marBottom w:val="0"/>
      <w:divBdr>
        <w:top w:val="none" w:sz="0" w:space="0" w:color="auto"/>
        <w:left w:val="none" w:sz="0" w:space="0" w:color="auto"/>
        <w:bottom w:val="none" w:sz="0" w:space="0" w:color="auto"/>
        <w:right w:val="none" w:sz="0" w:space="0" w:color="auto"/>
      </w:divBdr>
    </w:div>
    <w:div w:id="7242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0C58-FB0F-463D-A3F9-2D24A5AA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5447</Words>
  <Characters>31051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2024-08-07T10:52:00Z</cp:lastPrinted>
  <dcterms:created xsi:type="dcterms:W3CDTF">2024-08-07T10:58:00Z</dcterms:created>
  <dcterms:modified xsi:type="dcterms:W3CDTF">2024-08-07T10:58:00Z</dcterms:modified>
</cp:coreProperties>
</file>