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40" w:rsidRPr="005A1286" w:rsidRDefault="008C6A40" w:rsidP="00474EAF">
      <w:pPr>
        <w:ind w:left="-1701" w:right="-850"/>
        <w:jc w:val="center"/>
        <w:rPr>
          <w:rFonts w:ascii="Arial" w:hAnsi="Arial" w:cs="Arial"/>
          <w:b/>
          <w:caps/>
          <w:sz w:val="32"/>
          <w:szCs w:val="32"/>
        </w:rPr>
      </w:pPr>
      <w:r w:rsidRPr="005A1286">
        <w:rPr>
          <w:rFonts w:ascii="Arial" w:hAnsi="Arial" w:cs="Arial"/>
          <w:b/>
          <w:caps/>
          <w:sz w:val="32"/>
          <w:szCs w:val="32"/>
        </w:rPr>
        <w:t>СОВЕТ ДЕПУТАТОВ</w:t>
      </w:r>
    </w:p>
    <w:p w:rsidR="008C6A40" w:rsidRPr="005A1286" w:rsidRDefault="008C6A40" w:rsidP="00474EAF">
      <w:pPr>
        <w:ind w:left="-1701" w:right="-850"/>
        <w:jc w:val="center"/>
        <w:rPr>
          <w:rFonts w:ascii="Arial" w:hAnsi="Arial" w:cs="Arial"/>
          <w:b/>
          <w:caps/>
          <w:sz w:val="32"/>
          <w:szCs w:val="32"/>
        </w:rPr>
      </w:pPr>
      <w:r w:rsidRPr="005A1286">
        <w:rPr>
          <w:rFonts w:ascii="Arial" w:hAnsi="Arial" w:cs="Arial"/>
          <w:b/>
          <w:caps/>
          <w:sz w:val="32"/>
          <w:szCs w:val="32"/>
        </w:rPr>
        <w:t>МУНИЦИПАЛЬНОГО ОБРАЗОВАНИЯ</w:t>
      </w:r>
    </w:p>
    <w:p w:rsidR="008C6A40" w:rsidRPr="005A1286" w:rsidRDefault="008C6A40" w:rsidP="00474EAF">
      <w:pPr>
        <w:ind w:left="-1701" w:right="-850"/>
        <w:jc w:val="center"/>
        <w:rPr>
          <w:rFonts w:ascii="Arial" w:hAnsi="Arial" w:cs="Arial"/>
          <w:b/>
          <w:caps/>
          <w:sz w:val="32"/>
          <w:szCs w:val="32"/>
        </w:rPr>
      </w:pPr>
      <w:r>
        <w:rPr>
          <w:rFonts w:ascii="Arial" w:hAnsi="Arial" w:cs="Arial"/>
          <w:b/>
          <w:caps/>
          <w:sz w:val="32"/>
          <w:szCs w:val="32"/>
        </w:rPr>
        <w:t>СТРУКОВСКИЙ</w:t>
      </w:r>
      <w:r w:rsidRPr="005A1286">
        <w:rPr>
          <w:rFonts w:ascii="Arial" w:hAnsi="Arial" w:cs="Arial"/>
          <w:b/>
          <w:caps/>
          <w:sz w:val="32"/>
          <w:szCs w:val="32"/>
        </w:rPr>
        <w:t xml:space="preserve"> СЕЛЬСОВЕТ</w:t>
      </w:r>
    </w:p>
    <w:p w:rsidR="008C6A40" w:rsidRPr="005A1286" w:rsidRDefault="008C6A40" w:rsidP="00474EAF">
      <w:pPr>
        <w:ind w:left="-1701" w:right="-850"/>
        <w:jc w:val="center"/>
        <w:rPr>
          <w:rFonts w:ascii="Arial" w:hAnsi="Arial" w:cs="Arial"/>
          <w:b/>
          <w:caps/>
          <w:sz w:val="32"/>
          <w:szCs w:val="32"/>
        </w:rPr>
      </w:pPr>
      <w:r w:rsidRPr="005A1286">
        <w:rPr>
          <w:rFonts w:ascii="Arial" w:hAnsi="Arial" w:cs="Arial"/>
          <w:b/>
          <w:caps/>
          <w:sz w:val="32"/>
          <w:szCs w:val="32"/>
        </w:rPr>
        <w:t>ОРЕНБУРГСКОГО РАЙОНА</w:t>
      </w:r>
    </w:p>
    <w:p w:rsidR="008C6A40" w:rsidRPr="005A1286" w:rsidRDefault="008C6A40" w:rsidP="00474EAF">
      <w:pPr>
        <w:ind w:left="-1701" w:right="-850"/>
        <w:jc w:val="center"/>
        <w:rPr>
          <w:rFonts w:ascii="Arial" w:hAnsi="Arial" w:cs="Arial"/>
          <w:b/>
          <w:caps/>
          <w:sz w:val="32"/>
          <w:szCs w:val="32"/>
        </w:rPr>
      </w:pPr>
      <w:r w:rsidRPr="005A1286">
        <w:rPr>
          <w:rFonts w:ascii="Arial" w:hAnsi="Arial" w:cs="Arial"/>
          <w:b/>
          <w:caps/>
          <w:sz w:val="32"/>
          <w:szCs w:val="32"/>
        </w:rPr>
        <w:t>ОРЕНБУРГСКОЙ ОБЛАСТИ</w:t>
      </w:r>
    </w:p>
    <w:p w:rsidR="008C6A40" w:rsidRPr="005A1286" w:rsidRDefault="008C6A40" w:rsidP="00474EAF">
      <w:pPr>
        <w:ind w:left="-1701" w:right="-850"/>
        <w:jc w:val="center"/>
        <w:rPr>
          <w:rFonts w:ascii="Arial" w:hAnsi="Arial" w:cs="Arial"/>
          <w:b/>
          <w:caps/>
          <w:sz w:val="32"/>
          <w:szCs w:val="32"/>
        </w:rPr>
      </w:pPr>
    </w:p>
    <w:p w:rsidR="008C6A40" w:rsidRPr="005A1286" w:rsidRDefault="008C6A40" w:rsidP="00474EAF">
      <w:pPr>
        <w:ind w:left="-1701" w:right="-850"/>
        <w:jc w:val="center"/>
        <w:rPr>
          <w:rFonts w:ascii="Arial" w:hAnsi="Arial" w:cs="Arial"/>
          <w:b/>
          <w:caps/>
          <w:sz w:val="32"/>
          <w:szCs w:val="32"/>
        </w:rPr>
      </w:pPr>
    </w:p>
    <w:p w:rsidR="008C6A40" w:rsidRPr="005A1286" w:rsidRDefault="008C6A40" w:rsidP="00474EAF">
      <w:pPr>
        <w:ind w:left="-1701" w:right="-850"/>
        <w:jc w:val="center"/>
        <w:rPr>
          <w:rFonts w:ascii="Arial" w:hAnsi="Arial" w:cs="Arial"/>
          <w:b/>
          <w:caps/>
          <w:sz w:val="32"/>
          <w:szCs w:val="32"/>
        </w:rPr>
      </w:pPr>
      <w:r w:rsidRPr="005A1286">
        <w:rPr>
          <w:rFonts w:ascii="Arial" w:hAnsi="Arial" w:cs="Arial"/>
          <w:b/>
          <w:caps/>
          <w:sz w:val="32"/>
          <w:szCs w:val="32"/>
        </w:rPr>
        <w:t>РЕШЕНИЕ</w:t>
      </w:r>
    </w:p>
    <w:p w:rsidR="008C6A40" w:rsidRPr="005A1286" w:rsidRDefault="008C6A40" w:rsidP="00474EAF">
      <w:pPr>
        <w:ind w:left="-1701" w:right="-850"/>
        <w:jc w:val="center"/>
        <w:rPr>
          <w:rFonts w:ascii="Arial" w:hAnsi="Arial" w:cs="Arial"/>
          <w:b/>
          <w:caps/>
          <w:sz w:val="32"/>
          <w:szCs w:val="32"/>
        </w:rPr>
      </w:pPr>
    </w:p>
    <w:p w:rsidR="008C6A40" w:rsidRPr="005A1286" w:rsidRDefault="008C6A40" w:rsidP="00474EAF">
      <w:pPr>
        <w:ind w:left="-1701" w:right="-850"/>
        <w:jc w:val="center"/>
        <w:rPr>
          <w:rFonts w:ascii="Arial" w:hAnsi="Arial" w:cs="Arial"/>
          <w:b/>
          <w:caps/>
          <w:sz w:val="32"/>
          <w:szCs w:val="32"/>
        </w:rPr>
      </w:pPr>
      <w:r>
        <w:rPr>
          <w:rFonts w:ascii="Arial" w:hAnsi="Arial" w:cs="Arial"/>
          <w:b/>
          <w:caps/>
          <w:sz w:val="32"/>
          <w:szCs w:val="32"/>
        </w:rPr>
        <w:t>24.12</w:t>
      </w:r>
      <w:r w:rsidRPr="005A1286">
        <w:rPr>
          <w:rFonts w:ascii="Arial" w:hAnsi="Arial" w:cs="Arial"/>
          <w:b/>
          <w:caps/>
          <w:sz w:val="32"/>
          <w:szCs w:val="32"/>
        </w:rPr>
        <w:t xml:space="preserve">.2015                                                                             </w:t>
      </w:r>
      <w:r>
        <w:rPr>
          <w:rFonts w:ascii="Arial" w:hAnsi="Arial" w:cs="Arial"/>
          <w:b/>
          <w:caps/>
          <w:sz w:val="32"/>
          <w:szCs w:val="32"/>
        </w:rPr>
        <w:t xml:space="preserve">                            № 14</w:t>
      </w:r>
    </w:p>
    <w:p w:rsidR="008C6A40" w:rsidRPr="005A1286" w:rsidRDefault="008C6A40" w:rsidP="00474EAF">
      <w:pPr>
        <w:ind w:left="-1701" w:right="-850"/>
        <w:jc w:val="center"/>
        <w:rPr>
          <w:rFonts w:ascii="Arial" w:hAnsi="Arial" w:cs="Arial"/>
          <w:b/>
          <w:caps/>
          <w:sz w:val="32"/>
          <w:szCs w:val="32"/>
        </w:rPr>
      </w:pPr>
    </w:p>
    <w:p w:rsidR="008C6A40" w:rsidRPr="005A1286" w:rsidRDefault="008C6A40" w:rsidP="00474EAF">
      <w:pPr>
        <w:ind w:left="-1701" w:right="-850"/>
        <w:jc w:val="center"/>
        <w:rPr>
          <w:rFonts w:ascii="Arial" w:hAnsi="Arial" w:cs="Arial"/>
          <w:b/>
          <w:caps/>
          <w:sz w:val="32"/>
          <w:szCs w:val="32"/>
        </w:rPr>
      </w:pPr>
    </w:p>
    <w:p w:rsidR="008C6A40" w:rsidRDefault="008C6A40" w:rsidP="00F652D7">
      <w:pPr>
        <w:tabs>
          <w:tab w:val="left" w:pos="900"/>
        </w:tabs>
        <w:ind w:left="-1620" w:right="-725"/>
        <w:jc w:val="center"/>
        <w:rPr>
          <w:rFonts w:ascii="Arial" w:hAnsi="Arial" w:cs="Arial"/>
          <w:b/>
          <w:sz w:val="32"/>
          <w:szCs w:val="32"/>
        </w:rPr>
      </w:pPr>
      <w:r w:rsidRPr="00800254">
        <w:rPr>
          <w:rFonts w:ascii="Arial" w:hAnsi="Arial" w:cs="Arial"/>
          <w:b/>
          <w:sz w:val="32"/>
          <w:szCs w:val="32"/>
        </w:rPr>
        <w:t>Об утверждении Регламента Совета депутатов муниципального образования Струковский сельсовет Оренбургского района</w:t>
      </w:r>
    </w:p>
    <w:p w:rsidR="008C6A40" w:rsidRPr="00800254" w:rsidRDefault="008C6A40" w:rsidP="00F652D7">
      <w:pPr>
        <w:tabs>
          <w:tab w:val="left" w:pos="900"/>
        </w:tabs>
        <w:ind w:left="-1620" w:right="-725"/>
        <w:jc w:val="center"/>
        <w:rPr>
          <w:rFonts w:ascii="Arial" w:hAnsi="Arial" w:cs="Arial"/>
          <w:b/>
          <w:sz w:val="32"/>
          <w:szCs w:val="32"/>
        </w:rPr>
      </w:pPr>
    </w:p>
    <w:p w:rsidR="008C6A40" w:rsidRPr="00800254" w:rsidRDefault="008C6A40" w:rsidP="00800254">
      <w:pPr>
        <w:ind w:firstLine="720"/>
        <w:jc w:val="both"/>
        <w:rPr>
          <w:rFonts w:ascii="Arial" w:hAnsi="Arial" w:cs="Arial"/>
        </w:rPr>
      </w:pPr>
      <w:r w:rsidRPr="00800254">
        <w:rPr>
          <w:rFonts w:ascii="Arial" w:hAnsi="Arial" w:cs="Arial"/>
        </w:rPr>
        <w:t>В соответствии со статьей 35 Федерального закона от 06 октября 2003 года № 131-ФЗ «Об общих принципах организации местного самоуправления в Российской Федерации», статьей 15 Закона Оренбургской области от 21 февраля 1996 года «Об организации местного самоуправления в Оренбургской области», Законом Оренбургской области от 04 сентября 1996 года «О статусе депутата представительного органа муниципального образования в Оренбургской области», руководствуясь Уставом муниципального образования Струковский сельсовет Оренбургского района Оренбургской области, Совет депутатов муниципального образования Струковский сельсовет Оренбургского района Оренбургской области</w:t>
      </w:r>
    </w:p>
    <w:p w:rsidR="008C6A40" w:rsidRPr="00800254" w:rsidRDefault="008C6A40" w:rsidP="00800254">
      <w:pPr>
        <w:ind w:firstLine="720"/>
        <w:jc w:val="both"/>
        <w:rPr>
          <w:rFonts w:ascii="Arial" w:hAnsi="Arial" w:cs="Arial"/>
        </w:rPr>
      </w:pPr>
      <w:r w:rsidRPr="00800254">
        <w:rPr>
          <w:rFonts w:ascii="Arial" w:hAnsi="Arial" w:cs="Arial"/>
        </w:rPr>
        <w:t>Решил:</w:t>
      </w:r>
    </w:p>
    <w:p w:rsidR="008C6A40" w:rsidRPr="00800254" w:rsidRDefault="008C6A40" w:rsidP="00800254">
      <w:pPr>
        <w:autoSpaceDE w:val="0"/>
        <w:autoSpaceDN w:val="0"/>
        <w:adjustRightInd w:val="0"/>
        <w:ind w:firstLine="720"/>
        <w:jc w:val="both"/>
        <w:outlineLvl w:val="0"/>
        <w:rPr>
          <w:rFonts w:ascii="Arial" w:hAnsi="Arial" w:cs="Arial"/>
        </w:rPr>
      </w:pPr>
      <w:r w:rsidRPr="00800254">
        <w:rPr>
          <w:rFonts w:ascii="Arial" w:hAnsi="Arial" w:cs="Arial"/>
        </w:rPr>
        <w:t>1. Утвердить Регламент</w:t>
      </w:r>
      <w:r>
        <w:rPr>
          <w:rFonts w:ascii="Arial" w:hAnsi="Arial" w:cs="Arial"/>
        </w:rPr>
        <w:t xml:space="preserve"> </w:t>
      </w:r>
      <w:r w:rsidRPr="00800254">
        <w:rPr>
          <w:rFonts w:ascii="Arial" w:hAnsi="Arial" w:cs="Arial"/>
        </w:rPr>
        <w:t>Совета депутатов муниципального образования Струковский сельсовет Оренбургского района в новой редакции согласно приложению.</w:t>
      </w:r>
    </w:p>
    <w:p w:rsidR="008C6A40" w:rsidRPr="00800254" w:rsidRDefault="008C6A40" w:rsidP="00800254">
      <w:pPr>
        <w:ind w:firstLine="720"/>
        <w:jc w:val="both"/>
        <w:rPr>
          <w:rFonts w:ascii="Arial" w:hAnsi="Arial" w:cs="Arial"/>
        </w:rPr>
      </w:pPr>
      <w:r w:rsidRPr="00800254">
        <w:rPr>
          <w:rFonts w:ascii="Arial" w:hAnsi="Arial" w:cs="Arial"/>
        </w:rPr>
        <w:t>2. Признать утратившим силу решение Совета депутатов муниципального образования Струковский сельсовет Оренбургского района</w:t>
      </w:r>
      <w:r w:rsidRPr="00800254">
        <w:rPr>
          <w:rFonts w:ascii="Arial" w:hAnsi="Arial" w:cs="Arial"/>
          <w:color w:val="FF0000"/>
        </w:rPr>
        <w:t xml:space="preserve"> </w:t>
      </w:r>
      <w:r w:rsidRPr="00800254">
        <w:rPr>
          <w:rFonts w:ascii="Arial" w:hAnsi="Arial" w:cs="Arial"/>
        </w:rPr>
        <w:t>от 30.11.2005 года № 7 «О регламенте работы Совета депутатов», решение Совета депутатов муниципального образования Струковский сельсовет Оренбургского района</w:t>
      </w:r>
      <w:r w:rsidRPr="00800254">
        <w:rPr>
          <w:rFonts w:ascii="Arial" w:hAnsi="Arial" w:cs="Arial"/>
          <w:color w:val="FF0000"/>
        </w:rPr>
        <w:t xml:space="preserve"> </w:t>
      </w:r>
      <w:r w:rsidRPr="00800254">
        <w:rPr>
          <w:rFonts w:ascii="Arial" w:hAnsi="Arial" w:cs="Arial"/>
        </w:rPr>
        <w:t>от 17.08.2015 года № 93 «О внесении изменений в решение от 30.11.2005г. №7 «О регламенте работы Совета депутатов».</w:t>
      </w:r>
    </w:p>
    <w:p w:rsidR="008C6A40" w:rsidRPr="00800254" w:rsidRDefault="008C6A40" w:rsidP="00800254">
      <w:pPr>
        <w:ind w:firstLine="720"/>
        <w:jc w:val="both"/>
        <w:rPr>
          <w:rFonts w:ascii="Arial" w:hAnsi="Arial" w:cs="Arial"/>
        </w:rPr>
      </w:pPr>
      <w:r w:rsidRPr="00800254">
        <w:rPr>
          <w:rFonts w:ascii="Arial" w:hAnsi="Arial" w:cs="Arial"/>
        </w:rPr>
        <w:t>3. Решение вступает в силу после официального обнародования.</w:t>
      </w:r>
    </w:p>
    <w:p w:rsidR="008C6A40" w:rsidRPr="005A1286" w:rsidRDefault="008C6A40" w:rsidP="00800254">
      <w:pPr>
        <w:tabs>
          <w:tab w:val="left" w:pos="900"/>
        </w:tabs>
        <w:jc w:val="both"/>
        <w:rPr>
          <w:rFonts w:ascii="Arial" w:hAnsi="Arial"/>
          <w:lang w:eastAsia="en-US"/>
        </w:rPr>
      </w:pPr>
    </w:p>
    <w:p w:rsidR="008C6A40" w:rsidRPr="005A1286" w:rsidRDefault="008C6A40" w:rsidP="00800254">
      <w:pPr>
        <w:tabs>
          <w:tab w:val="left" w:pos="900"/>
        </w:tabs>
        <w:jc w:val="both"/>
        <w:rPr>
          <w:rFonts w:ascii="Arial" w:hAnsi="Arial"/>
          <w:lang w:eastAsia="en-US"/>
        </w:rPr>
      </w:pPr>
    </w:p>
    <w:p w:rsidR="008C6A40" w:rsidRPr="005A1286" w:rsidRDefault="008C6A40" w:rsidP="00800254">
      <w:pPr>
        <w:tabs>
          <w:tab w:val="left" w:pos="900"/>
        </w:tabs>
        <w:jc w:val="both"/>
        <w:rPr>
          <w:rFonts w:ascii="Arial" w:hAnsi="Arial"/>
          <w:lang w:eastAsia="en-US"/>
        </w:rPr>
      </w:pPr>
    </w:p>
    <w:p w:rsidR="008C6A40" w:rsidRPr="005A1286" w:rsidRDefault="008C6A40" w:rsidP="00800254">
      <w:pPr>
        <w:rPr>
          <w:rFonts w:ascii="Arial" w:hAnsi="Arial"/>
          <w:szCs w:val="28"/>
        </w:rPr>
      </w:pPr>
      <w:r w:rsidRPr="005A1286">
        <w:rPr>
          <w:rFonts w:ascii="Arial" w:hAnsi="Arial"/>
          <w:szCs w:val="28"/>
        </w:rPr>
        <w:t xml:space="preserve">Глава муниципального образования – </w:t>
      </w:r>
    </w:p>
    <w:p w:rsidR="008C6A40" w:rsidRDefault="008C6A40" w:rsidP="00800254">
      <w:pPr>
        <w:tabs>
          <w:tab w:val="left" w:pos="900"/>
        </w:tabs>
        <w:jc w:val="both"/>
        <w:rPr>
          <w:rFonts w:ascii="Arial" w:hAnsi="Arial"/>
          <w:szCs w:val="28"/>
        </w:rPr>
      </w:pPr>
      <w:r w:rsidRPr="005A1286">
        <w:rPr>
          <w:rFonts w:ascii="Arial" w:hAnsi="Arial"/>
          <w:szCs w:val="28"/>
        </w:rPr>
        <w:t xml:space="preserve">Председатель Совета депутатов                               </w:t>
      </w:r>
      <w:r>
        <w:rPr>
          <w:rFonts w:ascii="Arial" w:hAnsi="Arial"/>
          <w:szCs w:val="28"/>
        </w:rPr>
        <w:t xml:space="preserve">                               А.П. Захаров</w:t>
      </w:r>
    </w:p>
    <w:p w:rsidR="008C6A40" w:rsidRDefault="008C6A40" w:rsidP="00800254">
      <w:pPr>
        <w:tabs>
          <w:tab w:val="left" w:pos="900"/>
        </w:tabs>
        <w:jc w:val="both"/>
        <w:rPr>
          <w:rFonts w:ascii="Arial" w:hAnsi="Arial"/>
          <w:szCs w:val="28"/>
        </w:rPr>
      </w:pPr>
    </w:p>
    <w:p w:rsidR="008C6A40" w:rsidRDefault="008C6A40" w:rsidP="00800254">
      <w:pPr>
        <w:tabs>
          <w:tab w:val="left" w:pos="900"/>
        </w:tabs>
        <w:jc w:val="both"/>
        <w:rPr>
          <w:rFonts w:ascii="Arial" w:hAnsi="Arial"/>
          <w:szCs w:val="28"/>
        </w:rPr>
      </w:pPr>
    </w:p>
    <w:p w:rsidR="008C6A40" w:rsidRDefault="008C6A40" w:rsidP="00800254">
      <w:pPr>
        <w:tabs>
          <w:tab w:val="left" w:pos="900"/>
        </w:tabs>
        <w:jc w:val="both"/>
        <w:rPr>
          <w:rFonts w:ascii="Arial" w:hAnsi="Arial"/>
          <w:szCs w:val="28"/>
        </w:rPr>
      </w:pPr>
    </w:p>
    <w:p w:rsidR="008C6A40" w:rsidRPr="00C064DE" w:rsidRDefault="008C6A40" w:rsidP="00800254">
      <w:pPr>
        <w:jc w:val="right"/>
        <w:rPr>
          <w:rFonts w:ascii="Arial" w:hAnsi="Arial" w:cs="Arial"/>
          <w:b/>
          <w:sz w:val="32"/>
          <w:szCs w:val="32"/>
        </w:rPr>
      </w:pPr>
      <w:r w:rsidRPr="00C064DE">
        <w:rPr>
          <w:rFonts w:ascii="Arial" w:hAnsi="Arial" w:cs="Arial"/>
          <w:b/>
          <w:sz w:val="32"/>
          <w:szCs w:val="32"/>
        </w:rPr>
        <w:t>Приложение</w:t>
      </w:r>
    </w:p>
    <w:p w:rsidR="008C6A40" w:rsidRPr="00C064DE" w:rsidRDefault="008C6A40" w:rsidP="00800254">
      <w:pPr>
        <w:jc w:val="right"/>
        <w:rPr>
          <w:rFonts w:ascii="Arial" w:hAnsi="Arial" w:cs="Arial"/>
          <w:b/>
          <w:sz w:val="32"/>
          <w:szCs w:val="32"/>
        </w:rPr>
      </w:pPr>
      <w:r w:rsidRPr="00C064DE">
        <w:rPr>
          <w:rFonts w:ascii="Arial" w:hAnsi="Arial" w:cs="Arial"/>
          <w:b/>
          <w:sz w:val="32"/>
          <w:szCs w:val="32"/>
        </w:rPr>
        <w:t>к решению Совета депутатов</w:t>
      </w:r>
    </w:p>
    <w:p w:rsidR="008C6A40" w:rsidRDefault="008C6A40" w:rsidP="00800254">
      <w:pPr>
        <w:jc w:val="right"/>
        <w:rPr>
          <w:rFonts w:ascii="Arial" w:hAnsi="Arial" w:cs="Arial"/>
          <w:b/>
          <w:sz w:val="32"/>
          <w:szCs w:val="32"/>
        </w:rPr>
      </w:pPr>
      <w:r>
        <w:rPr>
          <w:rFonts w:ascii="Arial" w:hAnsi="Arial" w:cs="Arial"/>
          <w:b/>
          <w:sz w:val="32"/>
          <w:szCs w:val="32"/>
        </w:rPr>
        <w:t xml:space="preserve">муниципального образования </w:t>
      </w:r>
    </w:p>
    <w:p w:rsidR="008C6A40" w:rsidRPr="00C064DE" w:rsidRDefault="008C6A40" w:rsidP="00800254">
      <w:pPr>
        <w:jc w:val="right"/>
        <w:rPr>
          <w:rFonts w:ascii="Arial" w:hAnsi="Arial" w:cs="Arial"/>
          <w:b/>
          <w:sz w:val="32"/>
          <w:szCs w:val="32"/>
        </w:rPr>
      </w:pPr>
      <w:r>
        <w:rPr>
          <w:rFonts w:ascii="Arial" w:hAnsi="Arial" w:cs="Arial"/>
          <w:b/>
          <w:sz w:val="32"/>
          <w:szCs w:val="32"/>
        </w:rPr>
        <w:t>Струковский сельсовет</w:t>
      </w:r>
    </w:p>
    <w:p w:rsidR="008C6A40" w:rsidRDefault="008C6A40" w:rsidP="00800254">
      <w:pPr>
        <w:jc w:val="right"/>
        <w:rPr>
          <w:rFonts w:ascii="Arial" w:hAnsi="Arial" w:cs="Arial"/>
          <w:b/>
          <w:sz w:val="32"/>
          <w:szCs w:val="32"/>
        </w:rPr>
      </w:pPr>
      <w:r>
        <w:rPr>
          <w:rFonts w:ascii="Arial" w:hAnsi="Arial" w:cs="Arial"/>
          <w:b/>
          <w:sz w:val="32"/>
          <w:szCs w:val="32"/>
        </w:rPr>
        <w:t>от 24.12.2015 №14</w:t>
      </w:r>
    </w:p>
    <w:p w:rsidR="008C6A40" w:rsidRDefault="008C6A40" w:rsidP="00800254">
      <w:pPr>
        <w:jc w:val="right"/>
        <w:rPr>
          <w:rFonts w:ascii="Arial" w:hAnsi="Arial" w:cs="Arial"/>
          <w:b/>
          <w:sz w:val="32"/>
          <w:szCs w:val="32"/>
        </w:rPr>
      </w:pPr>
    </w:p>
    <w:p w:rsidR="008C6A40" w:rsidRPr="00800254" w:rsidRDefault="008C6A40" w:rsidP="00800254">
      <w:pPr>
        <w:jc w:val="center"/>
        <w:rPr>
          <w:rFonts w:ascii="Arial" w:hAnsi="Arial" w:cs="Arial"/>
        </w:rPr>
      </w:pPr>
      <w:r w:rsidRPr="00800254">
        <w:rPr>
          <w:rFonts w:ascii="Arial" w:hAnsi="Arial" w:cs="Arial"/>
        </w:rPr>
        <w:t>РЕГЛАМЕНТ</w:t>
      </w:r>
    </w:p>
    <w:p w:rsidR="008C6A40" w:rsidRPr="00800254" w:rsidRDefault="008C6A40" w:rsidP="00800254">
      <w:pPr>
        <w:jc w:val="center"/>
        <w:rPr>
          <w:rFonts w:ascii="Arial" w:hAnsi="Arial" w:cs="Arial"/>
        </w:rPr>
      </w:pPr>
      <w:r w:rsidRPr="00800254">
        <w:rPr>
          <w:rFonts w:ascii="Arial" w:hAnsi="Arial" w:cs="Arial"/>
        </w:rPr>
        <w:t xml:space="preserve">Совета депутатов муниципального образования </w:t>
      </w:r>
    </w:p>
    <w:p w:rsidR="008C6A40" w:rsidRPr="00800254" w:rsidRDefault="008C6A40" w:rsidP="00800254">
      <w:pPr>
        <w:jc w:val="center"/>
        <w:rPr>
          <w:rFonts w:ascii="Arial" w:hAnsi="Arial" w:cs="Arial"/>
        </w:rPr>
      </w:pPr>
      <w:r w:rsidRPr="00800254">
        <w:rPr>
          <w:rFonts w:ascii="Arial" w:hAnsi="Arial" w:cs="Arial"/>
        </w:rPr>
        <w:t xml:space="preserve">Струковский сельсовет Оренбургского района </w:t>
      </w:r>
    </w:p>
    <w:p w:rsidR="008C6A40" w:rsidRPr="00800254" w:rsidRDefault="008C6A40" w:rsidP="00800254">
      <w:pPr>
        <w:jc w:val="center"/>
        <w:rPr>
          <w:rFonts w:ascii="Arial" w:hAnsi="Arial" w:cs="Arial"/>
        </w:rPr>
      </w:pPr>
      <w:r w:rsidRPr="00800254">
        <w:rPr>
          <w:rFonts w:ascii="Arial" w:hAnsi="Arial" w:cs="Arial"/>
        </w:rPr>
        <w:t>Оренбургской области</w:t>
      </w:r>
    </w:p>
    <w:p w:rsidR="008C6A40" w:rsidRPr="00800254" w:rsidRDefault="008C6A40" w:rsidP="00800254">
      <w:pPr>
        <w:jc w:val="center"/>
        <w:rPr>
          <w:rFonts w:ascii="Arial" w:hAnsi="Arial" w:cs="Arial"/>
        </w:rPr>
      </w:pPr>
    </w:p>
    <w:p w:rsidR="008C6A40" w:rsidRPr="00800254" w:rsidRDefault="008C6A40" w:rsidP="00800254">
      <w:pPr>
        <w:autoSpaceDE w:val="0"/>
        <w:autoSpaceDN w:val="0"/>
        <w:adjustRightInd w:val="0"/>
        <w:jc w:val="center"/>
        <w:outlineLvl w:val="1"/>
        <w:rPr>
          <w:rFonts w:ascii="Arial" w:hAnsi="Arial" w:cs="Arial"/>
        </w:rPr>
      </w:pPr>
      <w:r w:rsidRPr="00800254">
        <w:rPr>
          <w:rFonts w:ascii="Arial" w:hAnsi="Arial" w:cs="Arial"/>
        </w:rPr>
        <w:t>Раздел I. ОБЩИЕ ПОЛОЖЕНИЯ</w:t>
      </w:r>
    </w:p>
    <w:p w:rsidR="008C6A40" w:rsidRPr="00800254" w:rsidRDefault="008C6A40" w:rsidP="00800254">
      <w:pPr>
        <w:autoSpaceDE w:val="0"/>
        <w:autoSpaceDN w:val="0"/>
        <w:adjustRightInd w:val="0"/>
        <w:jc w:val="center"/>
        <w:outlineLvl w:val="1"/>
        <w:rPr>
          <w:rFonts w:ascii="Arial" w:hAnsi="Arial" w:cs="Arial"/>
          <w:b/>
        </w:rPr>
      </w:pPr>
    </w:p>
    <w:p w:rsidR="008C6A40" w:rsidRPr="00800254" w:rsidRDefault="008C6A40" w:rsidP="00800254">
      <w:pPr>
        <w:autoSpaceDE w:val="0"/>
        <w:autoSpaceDN w:val="0"/>
        <w:adjustRightInd w:val="0"/>
        <w:ind w:firstLine="709"/>
        <w:jc w:val="both"/>
        <w:outlineLvl w:val="1"/>
        <w:rPr>
          <w:rFonts w:ascii="Arial" w:hAnsi="Arial" w:cs="Arial"/>
        </w:rPr>
      </w:pPr>
      <w:r w:rsidRPr="00800254">
        <w:rPr>
          <w:rFonts w:ascii="Arial" w:hAnsi="Arial" w:cs="Arial"/>
        </w:rPr>
        <w:t xml:space="preserve">Настоящий Регламент устанавливает порядок деятельности, основные правила и процедуры работы Совета депутатов муниципального образования Струковский сельсовет Оренбургского района. </w:t>
      </w:r>
    </w:p>
    <w:p w:rsidR="008C6A40" w:rsidRPr="00800254" w:rsidRDefault="008C6A40" w:rsidP="00800254">
      <w:pPr>
        <w:autoSpaceDE w:val="0"/>
        <w:autoSpaceDN w:val="0"/>
        <w:adjustRightInd w:val="0"/>
        <w:ind w:firstLine="709"/>
        <w:jc w:val="center"/>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Статья 1.</w:t>
      </w:r>
    </w:p>
    <w:p w:rsidR="008C6A40" w:rsidRPr="00800254" w:rsidRDefault="008C6A40" w:rsidP="00800254">
      <w:pPr>
        <w:autoSpaceDE w:val="0"/>
        <w:autoSpaceDN w:val="0"/>
        <w:adjustRightInd w:val="0"/>
        <w:ind w:firstLine="709"/>
        <w:jc w:val="both"/>
        <w:outlineLvl w:val="2"/>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Совет депутатов муниципального образования Струковский сельсовет Оренбургского района (далее – Совет депутатов) является представительным органом муниципального образования Струковский сельсовет Оренбургского района Оренбургской области и состоит из 10 депутатов.</w:t>
      </w:r>
    </w:p>
    <w:p w:rsidR="008C6A40" w:rsidRPr="00800254" w:rsidRDefault="008C6A40" w:rsidP="00800254">
      <w:pPr>
        <w:pStyle w:val="NormalWeb"/>
        <w:spacing w:before="0" w:beforeAutospacing="0" w:after="0" w:afterAutospacing="0"/>
        <w:ind w:firstLine="709"/>
        <w:jc w:val="both"/>
        <w:rPr>
          <w:rFonts w:ascii="Arial" w:hAnsi="Arial" w:cs="Arial"/>
        </w:rPr>
      </w:pPr>
      <w:r w:rsidRPr="00800254">
        <w:rPr>
          <w:rFonts w:ascii="Arial" w:hAnsi="Arial" w:cs="Arial"/>
        </w:rPr>
        <w:t xml:space="preserve">2. Совет депутатов обладает правами юридического лица имеет круглую печать со своим наименованием, штамп, бланки и другие реквизиты, утвержденные в установленном порядке. </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Статья 2.</w:t>
      </w:r>
    </w:p>
    <w:p w:rsidR="008C6A40" w:rsidRPr="00800254" w:rsidRDefault="008C6A40" w:rsidP="00800254">
      <w:pPr>
        <w:autoSpaceDE w:val="0"/>
        <w:autoSpaceDN w:val="0"/>
        <w:adjustRightInd w:val="0"/>
        <w:ind w:firstLine="709"/>
        <w:jc w:val="both"/>
        <w:outlineLvl w:val="2"/>
        <w:rPr>
          <w:rFonts w:ascii="Arial" w:hAnsi="Arial" w:cs="Arial"/>
        </w:rPr>
      </w:pP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1. Деятельность Совета депутатов основывается на принципах:</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  законности;</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 политического многообразия и многопартийности;</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 свободного обсуждения и коллективного решения вопросов;</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 гласности и учета общественного мнения;</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2. Совет депутатов осуществляет свои полномочия в соответствии с законодательством Российской Федерации и Оренбургской области, Уставом муниципального образования Струковский сельсовет Оренбургского района Оренбургской области и настоящим Регламентом.</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 xml:space="preserve">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отнесенные к его ведению. </w:t>
      </w:r>
    </w:p>
    <w:p w:rsidR="008C6A40" w:rsidRPr="00800254" w:rsidRDefault="008C6A40" w:rsidP="00800254">
      <w:pPr>
        <w:tabs>
          <w:tab w:val="left" w:pos="426"/>
          <w:tab w:val="left" w:pos="851"/>
        </w:tabs>
        <w:autoSpaceDE w:val="0"/>
        <w:autoSpaceDN w:val="0"/>
        <w:adjustRightInd w:val="0"/>
        <w:ind w:firstLine="709"/>
        <w:jc w:val="both"/>
        <w:rPr>
          <w:rFonts w:ascii="Arial" w:hAnsi="Arial" w:cs="Arial"/>
        </w:rPr>
      </w:pPr>
      <w:r w:rsidRPr="00800254">
        <w:rPr>
          <w:rFonts w:ascii="Arial" w:hAnsi="Arial" w:cs="Arial"/>
        </w:rPr>
        <w:t xml:space="preserve">4. Деятельность Совета депутатов организуется в соответствии с ежегодным планом работы, утверждаемым на заседании Совета депутатов. </w:t>
      </w:r>
    </w:p>
    <w:p w:rsidR="008C6A40" w:rsidRPr="00800254" w:rsidRDefault="008C6A40" w:rsidP="00800254">
      <w:pPr>
        <w:tabs>
          <w:tab w:val="left" w:pos="851"/>
        </w:tabs>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Статья 3.</w:t>
      </w:r>
    </w:p>
    <w:p w:rsidR="008C6A40" w:rsidRPr="00800254" w:rsidRDefault="008C6A40" w:rsidP="00800254">
      <w:pPr>
        <w:autoSpaceDE w:val="0"/>
        <w:autoSpaceDN w:val="0"/>
        <w:adjustRightInd w:val="0"/>
        <w:ind w:firstLine="709"/>
        <w:jc w:val="both"/>
        <w:outlineLvl w:val="2"/>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Началом работы Совета депутатов нового созыва является первый день его заседания.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Срок полномочий депутатов Совета депутатов - пять лет.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Полномочия депутатов предыдущего созыва Совета депутатов прекращаются со дня начала работы Совета депутатов нового созыва.</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Статья 4.</w:t>
      </w:r>
    </w:p>
    <w:p w:rsidR="008C6A40" w:rsidRPr="00800254" w:rsidRDefault="008C6A40" w:rsidP="00800254">
      <w:pPr>
        <w:autoSpaceDE w:val="0"/>
        <w:autoSpaceDN w:val="0"/>
        <w:adjustRightInd w:val="0"/>
        <w:ind w:firstLine="709"/>
        <w:jc w:val="both"/>
        <w:outlineLvl w:val="2"/>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Гарантии беспрепятственного и эффективного осуществления прав и обязанностей депутата устанавливаются Конституцией Российской Федерации, федеральными законами, Законом Оренбургской области от 04 сентября 1996 года «О статусе депутата представительного органа муниципального образования в Оренбургской области», Уставом муниципального образования Струковский сельсовет Оренбургского района Оренбургской области.</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1"/>
        <w:rPr>
          <w:rFonts w:ascii="Arial" w:hAnsi="Arial" w:cs="Arial"/>
        </w:rPr>
      </w:pPr>
      <w:r w:rsidRPr="00800254">
        <w:rPr>
          <w:rFonts w:ascii="Arial" w:hAnsi="Arial" w:cs="Arial"/>
        </w:rPr>
        <w:t>Раздел II. ВНУТРЕННЕЕ УСТРОЙСТВО, ОРГАНЫ И ДОЛЖНОСТНЫЕ ЛИЦА СОВЕТА ДЕПУТАТОВ</w:t>
      </w:r>
    </w:p>
    <w:p w:rsidR="008C6A40" w:rsidRPr="00800254" w:rsidRDefault="008C6A40" w:rsidP="00800254">
      <w:pPr>
        <w:autoSpaceDE w:val="0"/>
        <w:autoSpaceDN w:val="0"/>
        <w:adjustRightInd w:val="0"/>
        <w:ind w:firstLine="709"/>
        <w:jc w:val="center"/>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Глава I. Председатель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5.</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pStyle w:val="ConsPlusNormal"/>
        <w:widowControl/>
        <w:jc w:val="both"/>
        <w:rPr>
          <w:sz w:val="24"/>
          <w:szCs w:val="24"/>
        </w:rPr>
      </w:pPr>
      <w:r w:rsidRPr="00800254">
        <w:rPr>
          <w:sz w:val="24"/>
          <w:szCs w:val="24"/>
        </w:rPr>
        <w:t xml:space="preserve">Организацию деятельности Совета депутатов в соответствии с Уставом муниципального образования Струковский сельсовет Оренбургского района Оренбургской области осуществляет председатель Совета депутатов. </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6.</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numPr>
          <w:ilvl w:val="0"/>
          <w:numId w:val="3"/>
        </w:numPr>
        <w:tabs>
          <w:tab w:val="left" w:pos="851"/>
        </w:tabs>
        <w:autoSpaceDE w:val="0"/>
        <w:autoSpaceDN w:val="0"/>
        <w:adjustRightInd w:val="0"/>
        <w:ind w:left="0" w:firstLine="709"/>
        <w:jc w:val="both"/>
        <w:rPr>
          <w:rFonts w:ascii="Arial" w:hAnsi="Arial" w:cs="Arial"/>
        </w:rPr>
      </w:pPr>
      <w:r w:rsidRPr="00800254">
        <w:rPr>
          <w:rFonts w:ascii="Arial" w:hAnsi="Arial" w:cs="Arial"/>
        </w:rPr>
        <w:t>Полномочия председателя Совета депутатов устанавливаются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Струковский сельсовет Оренбургского района Оренбургской области.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Председатель Совета депутатов:</w:t>
      </w:r>
    </w:p>
    <w:p w:rsidR="008C6A40" w:rsidRPr="00800254" w:rsidRDefault="008C6A40" w:rsidP="00800254">
      <w:pPr>
        <w:pStyle w:val="ConsPlusNormal"/>
        <w:widowControl/>
        <w:jc w:val="both"/>
        <w:rPr>
          <w:sz w:val="24"/>
          <w:szCs w:val="24"/>
        </w:rPr>
      </w:pPr>
      <w:r w:rsidRPr="00800254">
        <w:rPr>
          <w:sz w:val="24"/>
          <w:szCs w:val="24"/>
        </w:rPr>
        <w:t>- организует работу Совета депутатов, координирует деятельность постоянных и временных комиссий, дает поручения по вопросам их ведения;</w:t>
      </w:r>
    </w:p>
    <w:p w:rsidR="008C6A40" w:rsidRPr="00800254" w:rsidRDefault="008C6A40" w:rsidP="00800254">
      <w:pPr>
        <w:pStyle w:val="ConsPlusNormal"/>
        <w:widowControl/>
        <w:jc w:val="both"/>
        <w:rPr>
          <w:sz w:val="24"/>
          <w:szCs w:val="24"/>
        </w:rPr>
      </w:pPr>
      <w:r w:rsidRPr="00800254">
        <w:rPr>
          <w:sz w:val="24"/>
          <w:szCs w:val="24"/>
        </w:rPr>
        <w:t>- созывает заседания Совета депутатов, доводит до сведения депутатов Совета депутатов время и место их проведения, а также проект повестки дня;</w:t>
      </w:r>
    </w:p>
    <w:p w:rsidR="008C6A40" w:rsidRPr="00800254" w:rsidRDefault="008C6A40" w:rsidP="00800254">
      <w:pPr>
        <w:pStyle w:val="ConsPlusNormal"/>
        <w:widowControl/>
        <w:jc w:val="both"/>
        <w:rPr>
          <w:sz w:val="24"/>
          <w:szCs w:val="24"/>
        </w:rPr>
      </w:pPr>
      <w:r w:rsidRPr="00800254">
        <w:rPr>
          <w:sz w:val="24"/>
          <w:szCs w:val="24"/>
        </w:rPr>
        <w:t>- направляет нормативные правовые акты, принятые Советом депутатов, на подпись главе муниципального образования;</w:t>
      </w:r>
    </w:p>
    <w:p w:rsidR="008C6A40" w:rsidRPr="00800254" w:rsidRDefault="008C6A40" w:rsidP="00800254">
      <w:pPr>
        <w:pStyle w:val="ConsPlusNormal"/>
        <w:widowControl/>
        <w:jc w:val="both"/>
        <w:rPr>
          <w:sz w:val="24"/>
          <w:szCs w:val="24"/>
        </w:rPr>
      </w:pPr>
      <w:r w:rsidRPr="00800254">
        <w:rPr>
          <w:sz w:val="24"/>
          <w:szCs w:val="24"/>
        </w:rPr>
        <w:t>- издает постановления и распоряжения по вопросам организации де</w:t>
      </w:r>
      <w:r w:rsidRPr="00800254">
        <w:rPr>
          <w:sz w:val="24"/>
          <w:szCs w:val="24"/>
        </w:rPr>
        <w:t>я</w:t>
      </w:r>
      <w:r w:rsidRPr="00800254">
        <w:rPr>
          <w:sz w:val="24"/>
          <w:szCs w:val="24"/>
        </w:rPr>
        <w:t>тельности Совета депутатов, подписывает протоколы заседаний, решения Совета депутатов;</w:t>
      </w:r>
    </w:p>
    <w:p w:rsidR="008C6A40" w:rsidRPr="00800254" w:rsidRDefault="008C6A40" w:rsidP="00800254">
      <w:pPr>
        <w:pStyle w:val="ConsPlusNormal"/>
        <w:widowControl/>
        <w:jc w:val="both"/>
        <w:rPr>
          <w:sz w:val="24"/>
          <w:szCs w:val="24"/>
        </w:rPr>
      </w:pPr>
      <w:r w:rsidRPr="00800254">
        <w:rPr>
          <w:sz w:val="24"/>
          <w:szCs w:val="24"/>
        </w:rPr>
        <w:t>- оказывает содействие депутатам Совета депутатов в осуществлении ими своих полномочий, организует обеспечение их необходимой информац</w:t>
      </w:r>
      <w:r w:rsidRPr="00800254">
        <w:rPr>
          <w:sz w:val="24"/>
          <w:szCs w:val="24"/>
        </w:rPr>
        <w:t>и</w:t>
      </w:r>
      <w:r w:rsidRPr="00800254">
        <w:rPr>
          <w:sz w:val="24"/>
          <w:szCs w:val="24"/>
        </w:rPr>
        <w:t>ей;</w:t>
      </w:r>
    </w:p>
    <w:p w:rsidR="008C6A40" w:rsidRPr="00800254" w:rsidRDefault="008C6A40" w:rsidP="00800254">
      <w:pPr>
        <w:pStyle w:val="ConsPlusNormal"/>
        <w:widowControl/>
        <w:jc w:val="both"/>
        <w:rPr>
          <w:sz w:val="24"/>
          <w:szCs w:val="24"/>
        </w:rPr>
      </w:pPr>
      <w:r w:rsidRPr="00800254">
        <w:rPr>
          <w:sz w:val="24"/>
          <w:szCs w:val="24"/>
        </w:rPr>
        <w:t>-</w:t>
      </w:r>
      <w:r w:rsidRPr="00800254">
        <w:rPr>
          <w:color w:val="000000"/>
          <w:sz w:val="24"/>
          <w:szCs w:val="24"/>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8C6A40" w:rsidRPr="00800254" w:rsidRDefault="008C6A40" w:rsidP="00800254">
      <w:pPr>
        <w:pStyle w:val="ConsPlusNormal"/>
        <w:widowControl/>
        <w:jc w:val="both"/>
        <w:rPr>
          <w:sz w:val="24"/>
          <w:szCs w:val="24"/>
        </w:rPr>
      </w:pPr>
      <w:r w:rsidRPr="00800254">
        <w:rPr>
          <w:sz w:val="24"/>
          <w:szCs w:val="24"/>
        </w:rPr>
        <w:t>- принимает меры по обеспечению гласности в работе Совета депут</w:t>
      </w:r>
      <w:r w:rsidRPr="00800254">
        <w:rPr>
          <w:sz w:val="24"/>
          <w:szCs w:val="24"/>
        </w:rPr>
        <w:t>а</w:t>
      </w:r>
      <w:r w:rsidRPr="00800254">
        <w:rPr>
          <w:sz w:val="24"/>
          <w:szCs w:val="24"/>
        </w:rPr>
        <w:t>тов;</w:t>
      </w:r>
    </w:p>
    <w:p w:rsidR="008C6A40" w:rsidRPr="00800254" w:rsidRDefault="008C6A40" w:rsidP="00800254">
      <w:pPr>
        <w:pStyle w:val="ConsPlusNormal"/>
        <w:widowControl/>
        <w:ind w:firstLine="709"/>
        <w:jc w:val="both"/>
        <w:rPr>
          <w:sz w:val="24"/>
          <w:szCs w:val="24"/>
        </w:rPr>
      </w:pPr>
      <w:r w:rsidRPr="00800254">
        <w:rPr>
          <w:sz w:val="24"/>
          <w:szCs w:val="24"/>
        </w:rPr>
        <w:t>- осуществляет прием граждан;</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ведет заседания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готовит проекты планов работы Совета депутатов и представляет их на утверждение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осуществляет иные права и обязанности, порученные ему Советом депутатов и возложенные на него действующим законодательством.</w:t>
      </w:r>
    </w:p>
    <w:p w:rsidR="008C6A40" w:rsidRPr="00800254" w:rsidRDefault="008C6A40" w:rsidP="00800254">
      <w:pPr>
        <w:tabs>
          <w:tab w:val="left" w:pos="851"/>
        </w:tabs>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rPr>
          <w:rFonts w:ascii="Arial" w:hAnsi="Arial" w:cs="Arial"/>
        </w:rPr>
      </w:pPr>
      <w:r w:rsidRPr="00800254">
        <w:rPr>
          <w:rFonts w:ascii="Arial" w:hAnsi="Arial" w:cs="Arial"/>
        </w:rPr>
        <w:t>Статья 7.</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невозможности издания данного акта обязанности председателя возлагаются решением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Глава I</w:t>
      </w:r>
      <w:r w:rsidRPr="00800254">
        <w:rPr>
          <w:rFonts w:ascii="Arial" w:hAnsi="Arial" w:cs="Arial"/>
          <w:lang w:val="en-US"/>
        </w:rPr>
        <w:t>I</w:t>
      </w:r>
      <w:r w:rsidRPr="00800254">
        <w:rPr>
          <w:rFonts w:ascii="Arial" w:hAnsi="Arial" w:cs="Arial"/>
        </w:rPr>
        <w:t>. Заместитель председателя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8.</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1. Заместитель председателя Совета депутатов избирается по предложению председателя Совета депутатов на заседании из числа депутатов открытым голосованием. Заместитель председателя Совета депутатов считается избранным, если за него проголосовало более половины от числа присутствующих на Совете депутатов.</w:t>
      </w: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3. Об избрании заместителя председателя Совета депутатов принимается решение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Заместитель председателя Совета депутатов избирается на срок полномочий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9.</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b/>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Глава II</w:t>
      </w:r>
      <w:r w:rsidRPr="00800254">
        <w:rPr>
          <w:rFonts w:ascii="Arial" w:hAnsi="Arial" w:cs="Arial"/>
          <w:lang w:val="en-US"/>
        </w:rPr>
        <w:t>I</w:t>
      </w:r>
      <w:r w:rsidRPr="00800254">
        <w:rPr>
          <w:rFonts w:ascii="Arial" w:hAnsi="Arial" w:cs="Arial"/>
        </w:rPr>
        <w:t xml:space="preserve">. Постоянные и временные депутатские комиссии, депутатские (партийные) группы </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10.</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xml:space="preserve">1.Для подготовки решений Совета депутатов, предварительного рассмотрения вопросов, контроля за исполнением решений Совета депутатов создаются постоянные и временные комиссии, депутатские (партийные) группы. </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Деятельность временных комиссий ограничивается определенным сроком или конкретной задачей.</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Постоянные депутатские комиссии работают как во время заседаний Совета депутатов, так и в период между ними. Постоянные депутатские комиссии во всей своей деятельности подконтрольны и подотчетны Совету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Порядок работы постоянных комиссий, основы организации их деятельности, их основные задачи, права и обязанности, а также организационно-техническое обеспечение деятельности комиссий определяются утверждаемым Советом депутатов «Положением о постоянных комиссиях Совета депутатов», настоящим Регламентом. Постоянные комиссии во всей своей деятельности подконтрольны и подотчетны Совету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Депутатские комиссии для решения вопросов в рамках подготовки к заседанию Совета депутатов собираются на заседание: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xml:space="preserve">- для подготовки к очередному заседанию Совета депутатов за </w:t>
      </w:r>
      <w:r w:rsidRPr="00800254">
        <w:rPr>
          <w:rFonts w:ascii="Arial" w:hAnsi="Arial" w:cs="Arial"/>
          <w:color w:val="FF0000"/>
        </w:rPr>
        <w:t>7</w:t>
      </w:r>
      <w:r w:rsidRPr="00800254">
        <w:rPr>
          <w:rFonts w:ascii="Arial" w:hAnsi="Arial" w:cs="Arial"/>
        </w:rPr>
        <w:t xml:space="preserve"> дней до заседания;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xml:space="preserve">- для подготовки к внеочередному заседанию Совета депутатов за </w:t>
      </w:r>
      <w:r w:rsidRPr="00800254">
        <w:rPr>
          <w:rFonts w:ascii="Arial" w:hAnsi="Arial" w:cs="Arial"/>
          <w:color w:val="FF0000"/>
        </w:rPr>
        <w:t>2</w:t>
      </w:r>
      <w:r w:rsidRPr="00800254">
        <w:rPr>
          <w:rFonts w:ascii="Arial" w:hAnsi="Arial" w:cs="Arial"/>
        </w:rPr>
        <w:t xml:space="preserve"> дня до заседания.</w:t>
      </w: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4. Постоянные комиссии вправе привлекать к своей работе специалистов различного профиля.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5. Постоянные комиссии вправе проводить совместные заседания с другими комиссиями.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6. Председатель Совета депутатов не входит в состав постоянных депутатских комиссий.</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7. Заместитель председателя Совета депутатов входит в состав одной из постоянных депутатских комиссий.</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11.</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На первом заседании Совета депутатов нового созыва решается вопрос о создании постоянных депутатских комиссий, которые формируются из числа депутатов Совета депутатов на срок полномочий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xml:space="preserve">2. Количество постоянных депутатских комиссий, их название определяется решением Совета депутатов. </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Председатели постоянных депутатских комиссий, их заместители, персональный состав постоянных депутатских комиссий утверждаются Советом депутатов на втором заседании.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Депутат Совета депутатов может входить в состав только одной комиссии.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Персональный состав постоянных депутатских комиссий формируется на основании письменных заявлений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После утверждения составов комиссий в заседании Совета депутатов объявляется перерыв для проведения заседания постоянных депутатских комиссий, на которых избираются председатели постоянных комиссий. Совет депутатов утверждает председателей постоянных комиссий решением Совета депутатов на основании протокола заседания постоянной комиссии.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В случае неизбрания председателя на заседании комиссии, он избирается Советом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Решение Совета депутатов по избранию председателя и заместителя председателя комиссии принимается большинством присутствующих на заседании депутатов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В случае, если представленные на утверждение кандидатура председателя и (или) заместителя председателя постоянной комиссии не утверждены Советом депутатов, комиссия представляет на утверждение другую кандидатуру.</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Председатель, заместитель председателя и члены постоянной депутатской комиссии могут быть освобождены Советом депутатов от исполнения обязанностей по личному заявлению, а также по инициативе депутатов Совета депутатов или соответствующей комиссии.</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12.</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Депутаты Совета депутатов вправе объединяться в депутатские (партийные) группы.</w:t>
      </w: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Для регистрации депутатской (партийной) группы депутаты, желающие войти в депутатскую (партийную) группу, подают заявление председателю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Внутренняя деятельность депутатских (партийных) групп организуется ими самостоятельно согласно Положению о депутатских (партийных) группах.</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 xml:space="preserve">Глава </w:t>
      </w:r>
      <w:r w:rsidRPr="00800254">
        <w:rPr>
          <w:rFonts w:ascii="Arial" w:hAnsi="Arial" w:cs="Arial"/>
          <w:lang w:val="en-US"/>
        </w:rPr>
        <w:t>IV</w:t>
      </w:r>
      <w:r w:rsidRPr="00800254">
        <w:rPr>
          <w:rFonts w:ascii="Arial" w:hAnsi="Arial" w:cs="Arial"/>
        </w:rPr>
        <w:t>. Депутаты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13.</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Срок полномочий депутатов Совета депутатов - пять лет. Полномочия депутатов Совета депутатов начинаются со дня со дня его избрания и прекращаются со дня начала работы Совета депутатов нового созыва.</w:t>
      </w: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комиссий, депутатских (партийных) групп, несет обязанности перед Советом депутатов, выполняет поручения Совета депутатов, постоянных комиссий Совета депутатов, депутатских (партийных) групп, председателя Совета депутатов и его заместителя в пределах их полномочий.</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14.</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pStyle w:val="BodyTextIndent2"/>
        <w:spacing w:after="0" w:line="240" w:lineRule="auto"/>
        <w:ind w:left="0" w:firstLine="720"/>
        <w:rPr>
          <w:rFonts w:ascii="Arial" w:hAnsi="Arial" w:cs="Arial"/>
        </w:rPr>
      </w:pPr>
      <w:r w:rsidRPr="00800254">
        <w:rPr>
          <w:rFonts w:ascii="Arial" w:hAnsi="Arial" w:cs="Arial"/>
        </w:rPr>
        <w:t>В своей деятельности депутат руководствуется Конституцией Российской Федерации, законами и иными нормативными правовыми а</w:t>
      </w:r>
      <w:r w:rsidRPr="00800254">
        <w:rPr>
          <w:rFonts w:ascii="Arial" w:hAnsi="Arial" w:cs="Arial"/>
        </w:rPr>
        <w:t>к</w:t>
      </w:r>
      <w:r w:rsidRPr="00800254">
        <w:rPr>
          <w:rFonts w:ascii="Arial" w:hAnsi="Arial" w:cs="Arial"/>
        </w:rPr>
        <w:t>тами Российской Федерации и Оренбургской области.</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15.</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pStyle w:val="NormalWeb"/>
        <w:spacing w:before="0" w:beforeAutospacing="0" w:after="0" w:afterAutospacing="0"/>
        <w:ind w:firstLine="709"/>
        <w:jc w:val="both"/>
        <w:rPr>
          <w:rFonts w:ascii="Arial" w:hAnsi="Arial" w:cs="Arial"/>
        </w:rPr>
      </w:pPr>
      <w:r w:rsidRPr="00800254">
        <w:rPr>
          <w:rFonts w:ascii="Arial" w:hAnsi="Arial" w:cs="Arial"/>
        </w:rPr>
        <w:t>Депутату гарантируются условия для беспрепятственного и эффе</w:t>
      </w:r>
      <w:r w:rsidRPr="00800254">
        <w:rPr>
          <w:rFonts w:ascii="Arial" w:hAnsi="Arial" w:cs="Arial"/>
        </w:rPr>
        <w:t>к</w:t>
      </w:r>
      <w:r w:rsidRPr="00800254">
        <w:rPr>
          <w:rFonts w:ascii="Arial" w:hAnsi="Arial" w:cs="Arial"/>
        </w:rPr>
        <w:t xml:space="preserve">тивного осуществления депутатских полномочий, защита его прав, чести и достоинства. </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16.</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Депутаты работают без отрыва от основной производственной или служебной деятельности.</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17.</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Депутат обязан присутствовать на заседаниях Совета депутатов и комиссий, в состав которых он избран, активно участвовать в их работе.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В случае невозможности прибыть на заседание Совета депутатов или принять участие в заседании комиссии и (или) депутатской (партийной) группы, в состав которой он избран, депутат обязан уведомить об этом до начала заседания председателя заседания.</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18.</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Депутат или группа депутатов вправе вносить на рассмотрение заседания Совета депутатов вопросы в установленном порядке.</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19.</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Депутат или группа депутатов, постоянная комиссия пользуются правом депутатского запроса и могут обратиться к администрации муниципального образования, руководителям расположенных на территории муниципального образования предприятий, учреждений, организаций, а также к гражданам. Такое обращение направляется председателю Совета депутатов в письменной форме и оглашается на заседании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Если указанное обращение имеет общественное значение, то Совет депутатов может признать его депутатским запросом.</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Должностное лицо, которому направлен депутатский запрос, должно дать ответ на него в устной (на заседании Совета депутатов) или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8C6A40" w:rsidRPr="00800254" w:rsidRDefault="008C6A40" w:rsidP="00800254">
      <w:pPr>
        <w:autoSpaceDE w:val="0"/>
        <w:autoSpaceDN w:val="0"/>
        <w:adjustRightInd w:val="0"/>
        <w:ind w:firstLine="540"/>
        <w:jc w:val="both"/>
        <w:rPr>
          <w:rFonts w:ascii="Arial" w:hAnsi="Arial" w:cs="Arial"/>
        </w:rPr>
      </w:pPr>
      <w:r w:rsidRPr="00800254">
        <w:rPr>
          <w:rFonts w:ascii="Arial" w:hAnsi="Arial" w:cs="Arial"/>
        </w:rPr>
        <w:t>По результатам рассмотрения вопросов в связи с депутатским запросом принимается решение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20.</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21.</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Депутат Совета депутатов отвечает на письма избирателей, изучает поступившие от них предложения и жалобы, осуществляет прием в своем избирательном округе.</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22.</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w:t>
      </w:r>
      <w:r w:rsidRPr="00800254">
        <w:rPr>
          <w:rFonts w:ascii="Arial" w:hAnsi="Arial" w:cs="Arial"/>
        </w:rPr>
        <w:t>к</w:t>
      </w:r>
      <w:r w:rsidRPr="00800254">
        <w:rPr>
          <w:rFonts w:ascii="Arial" w:hAnsi="Arial" w:cs="Arial"/>
        </w:rPr>
        <w:t xml:space="preserve">тами Российской Федерации и Оренбургской области, </w:t>
      </w:r>
      <w:hyperlink r:id="rId5" w:history="1">
        <w:r w:rsidRPr="00800254">
          <w:rPr>
            <w:rStyle w:val="Hyperlink"/>
            <w:rFonts w:ascii="Arial" w:hAnsi="Arial" w:cs="Arial"/>
          </w:rPr>
          <w:t>Уставом</w:t>
        </w:r>
      </w:hyperlink>
      <w:r w:rsidRPr="00800254">
        <w:rPr>
          <w:rFonts w:ascii="Arial" w:hAnsi="Arial" w:cs="Arial"/>
        </w:rPr>
        <w:t xml:space="preserve"> муниципального образования Струковский сельсовет Оренбургского района Оренбургской области, настоящим Регламентом.</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1"/>
        <w:rPr>
          <w:rFonts w:ascii="Arial" w:hAnsi="Arial" w:cs="Arial"/>
        </w:rPr>
      </w:pPr>
      <w:r w:rsidRPr="00800254">
        <w:rPr>
          <w:rFonts w:ascii="Arial" w:hAnsi="Arial" w:cs="Arial"/>
        </w:rPr>
        <w:t>Раздел III. ОБЩИЙ ПОРЯДОК РАБОТЫ</w:t>
      </w:r>
    </w:p>
    <w:p w:rsidR="008C6A40" w:rsidRPr="00800254" w:rsidRDefault="008C6A40" w:rsidP="00800254">
      <w:pPr>
        <w:autoSpaceDE w:val="0"/>
        <w:autoSpaceDN w:val="0"/>
        <w:adjustRightInd w:val="0"/>
        <w:ind w:firstLine="709"/>
        <w:jc w:val="center"/>
        <w:rPr>
          <w:rFonts w:ascii="Arial" w:hAnsi="Arial" w:cs="Arial"/>
        </w:rPr>
      </w:pPr>
      <w:r w:rsidRPr="00800254">
        <w:rPr>
          <w:rFonts w:ascii="Arial" w:hAnsi="Arial" w:cs="Arial"/>
        </w:rPr>
        <w:t>СОВЕТА ДЕУТАТОВ</w:t>
      </w:r>
    </w:p>
    <w:p w:rsidR="008C6A40" w:rsidRPr="00800254" w:rsidRDefault="008C6A40" w:rsidP="00800254">
      <w:pPr>
        <w:autoSpaceDE w:val="0"/>
        <w:autoSpaceDN w:val="0"/>
        <w:adjustRightInd w:val="0"/>
        <w:ind w:firstLine="709"/>
        <w:jc w:val="center"/>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Глава I. Порядок проведения заседаний Совета депутатов</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23.</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к компетенции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Заседания Совета депутатов проводятся в администрации муниципального образования Струковский сельсовет Оренбургского района.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xml:space="preserve">3. Совет депутатов оформляется Государственным флагом Российской Федерации, флагом Оренбургской области, Оренбургского района, муниципального образования Струковский сельсовет. </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24.</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pStyle w:val="ConsPlusNormal"/>
        <w:widowControl/>
        <w:jc w:val="both"/>
        <w:rPr>
          <w:sz w:val="24"/>
          <w:szCs w:val="24"/>
        </w:rPr>
      </w:pPr>
      <w:r w:rsidRPr="00800254">
        <w:rPr>
          <w:sz w:val="24"/>
          <w:szCs w:val="24"/>
        </w:rPr>
        <w:t>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района в правомочном составе.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Первое заседание вновь избранного Совета депутатов открывает Председатель Совета депутатов, в случае отсутствия Председателя старейший из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Решение организационных вопросов по проведению первого заседания Совета депутатов, подготовка проектов документов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и администрацией муниципального образования Струковский сельсовет Оренбургского района.</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25.</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На первом заседании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а) заслушивается информация председателя избирательной комиссии муниципального образования Струковский сельсовет Оренбургского района об избранных депутатах;</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б) из состава Совета депутатов избирается заместитель председателя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xml:space="preserve">в) принимаются решения «О персональном составе конкурсной комиссии» «О назначении даты проведения конкурса </w:t>
      </w:r>
      <w:r w:rsidRPr="00800254">
        <w:rPr>
          <w:rFonts w:ascii="Arial" w:hAnsi="Arial" w:cs="Arial"/>
          <w:bCs/>
        </w:rPr>
        <w:t>по отбору кандидатур  на должность главы муниципального образования Струковский сельсовет Оренбургского района Оренбургской области»;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г) создаются постоянные комиссии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д) рассматриваются иные вопросы.</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26.</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Председатель Совета депутатов, а в его отсутствие - заместитель, созывает Совет депутатов в соответствии с планом работы. Заседания Совета депутатов созываются по предложению главы муниципального образования Струковский сельсовет Оренбургского района, а в его отсутствие - заместителя председателя, по предложению не менее одной трети от числа избранных депутатов Совета депутатов либо одной из постоянных комиссий.</w:t>
      </w: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 xml:space="preserve">Информация о дате, времени и месте проведения заседания Совета депутатов обнародуется. </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27.</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Очередные заседания Совета депутатов созываются по мере необходимости, но не реже одного раза в три месяца.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Постановление председателя Совета депутатов о созыве очередного заседания Совета депутатов издается не позднее, чем за 20</w:t>
      </w:r>
      <w:r w:rsidRPr="00800254">
        <w:rPr>
          <w:rFonts w:ascii="Arial" w:hAnsi="Arial" w:cs="Arial"/>
          <w:color w:val="FF0000"/>
        </w:rPr>
        <w:t xml:space="preserve"> </w:t>
      </w:r>
      <w:r w:rsidRPr="00800254">
        <w:rPr>
          <w:rFonts w:ascii="Arial" w:hAnsi="Arial" w:cs="Arial"/>
        </w:rPr>
        <w:t>календарных дней до дня заседания и доводится до сведения депутатов, заинтересованных лиц, населения муниципального образования.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На очередное заседание Совета депутатов не может выноситься более 20 вопросов.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Для вынесения на рассмотрение на очередное заседание Совета депутатов проекты решений с приложениями направляются председателю Совета депутатов в срок за 10 календарных дней до дня заседания.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Председатель Совета депутатов направляет депутатам и иным заинтересованным лицам, определяемым постановлением о созыве очередного заседания Совета депутатов, проект повестки заседания со всеми необходимыми документами не позднее чем за 10 календарных дней до дня заседания.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Поступивший в Совет депутатов проект решения направляется в прокуратуру Оренбургского района для проведения правовой и антикоррупционной экспертизы не позднее чем за 10 дней до его принятия.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5. Проекты решений Совета депутатов, поступившие с нарушением сроков их представления, в повестку заседания Совета депутатов не включаются.</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28.</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Внеочередные заседания Совета депутатов созываются по инициативе: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председателя Совета депутатов, в его отсутствие - заместителем председателя;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не менее одной трети от числа избранных депутатов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одной из постоянных комиссий.</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xml:space="preserve">2. Предложения о созыве внеочередного заседания Совета депутатов направляются председателю Совета депутатов в письменном виде с указанием вопросов, для рассмотрения которых предлагается созвать заседание и кратким обоснованием необходимости его созыва. </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Одновременно с предложением о созыве внеочередного заседания Совета депутатов инициаторы созыва направляют председателю Совета депутатов проекты решений Совета депутатов с необходимыми материалами по вопросам,  для рассмотрения которых предлагается созвать внеочередное заседание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Постановление председателя Совета депутатов о созыве внеочередного заседания Совета депутатов издается не позднее, чем за 5 календарных дней до дня заседания и доводится до сведения депутатов, заинтересованных лиц, населения района.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Повестка заседания и материалы по вопросам, которые предполагается рассмотреть на внеочередном заседании Совета депутатов, направляются депутатам Совета депутатов и иным заинтересованным лицам, определяемым постановлением о созыве внеочередного заседания Совета депутатов, в прокуратуру Оренбургского района для проведения правовой и антикоррупционной экспертизы - не позднее, чем за 3 календарных дня до дня заседания.</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29.</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pStyle w:val="ConsPlusNormal"/>
        <w:widowControl/>
        <w:jc w:val="both"/>
        <w:rPr>
          <w:sz w:val="24"/>
          <w:szCs w:val="24"/>
        </w:rPr>
      </w:pPr>
      <w:r w:rsidRPr="00800254">
        <w:rPr>
          <w:sz w:val="24"/>
          <w:szCs w:val="24"/>
        </w:rPr>
        <w:t xml:space="preserve">1. Заседание Совета депутатов начинается с регистрации депутатов и считается правомочным, если на нем присутствует не менее 50 процентов от числа избранных депутатов. Регистрация за другого депутата не допускается. </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На заседаниях Совета депутатов вправе присутствовать депутаты Законодательного Собрания Оренбургской области, уполномоченные представители прокуратуры, представители средств массовой информации, должностные лица органов местного самоуправления, представители общественных объединений. Вышеназванным лицам может предоставляться слово для выступления в порядке, установленном настоящим Регламентом.</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Приглашенные лица не вправе вмешиваться в работу Совета депутатов, должны соблюдать порядок.</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Заседание Совета депутатов открывает, ведет и закрывает председатель Совета депутатов или по его поручению заместитель председателя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При открытии заседания председатель Совета депутатов сообщает о количестве присутствующих и отсутствующих на заседании депутатов, о кворуме Совета депутатов, о составе приглашенных лиц.</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 xml:space="preserve">4. Заседания Совета депутатов проводятся открыто. </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rPr>
          <w:rFonts w:ascii="Arial" w:hAnsi="Arial" w:cs="Arial"/>
        </w:rPr>
      </w:pPr>
      <w:r w:rsidRPr="00800254">
        <w:rPr>
          <w:rFonts w:ascii="Arial" w:hAnsi="Arial" w:cs="Arial"/>
        </w:rPr>
        <w:t>Статья 30.</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Заседания Совета депутатов начинаются не ранее 10.00 и заканчиваются не позднее 18.00 часов по местному времени. В конце заседания отводится тридцать минут для справок и обсуждения вопросов раздела «Разное», который носит информационный характер. По вопросам раздела «Разное» прения не открываются, решения Совета депутатов не принимаются, голосование не проводится.</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31.</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Повестка дня заседания Совета депутатов формируется председателем Совета депутатов на основании плана работы, представленных ему документов.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Проекты решений по вопросам повестки дня должны содержать:</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информацию об авторах проекта;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название проекта;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текст проекта с разъяснением мотивов и целей его принятия, определением, в случаях необходимости, источников финансирования;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информацию о сроках и порядке вступления в силу решения, о лицах, ответственных за исполнение решения;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перечень поправок и замечаний (в качестве приложения к проекту решения);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справку согласования с заинтересованными лицами.</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32.</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tabs>
          <w:tab w:val="left" w:pos="851"/>
        </w:tabs>
        <w:autoSpaceDE w:val="0"/>
        <w:autoSpaceDN w:val="0"/>
        <w:adjustRightInd w:val="0"/>
        <w:ind w:firstLine="720"/>
        <w:jc w:val="both"/>
        <w:outlineLvl w:val="3"/>
        <w:rPr>
          <w:rFonts w:ascii="Arial" w:hAnsi="Arial" w:cs="Arial"/>
        </w:rPr>
      </w:pPr>
      <w:r w:rsidRPr="00800254">
        <w:rPr>
          <w:rFonts w:ascii="Arial" w:hAnsi="Arial" w:cs="Arial"/>
        </w:rP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8C6A40" w:rsidRPr="00800254" w:rsidRDefault="008C6A40" w:rsidP="00800254">
      <w:pPr>
        <w:tabs>
          <w:tab w:val="left" w:pos="851"/>
        </w:tabs>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33.</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Председательствующий на заседании Совета депутатов:</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объявляет об открытии и закрытии заседания Совета депутатов;</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предлагает избрать секретаря заседания Совета депутатов из числа присутствующих на заседании депутатов;</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ведет заседание Совета депутатов;</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следит за наличием кворума и соблюдением порядка работы Совета депутатов;</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предоставляет слово для выступления по порядку ведения заседания и (или) очередности поступления предложений в соответствии с повесткой заседания Совета депутатов, а в необходимых случаях может изменить очередность выступлений с обоснованием такого изменения;</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ставит на голосование вопросы, содержащиеся в повестке заседания;</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ставит на голосование каждое предложение депутатов Совета депутатов в порядке очередности их поступления;</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организует голосование и подсчет голосов, оглашает результаты голосования;</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участвует в рассмотрении вопросов в порядке, определенном настоящим Регламентом;</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дает поручения, связанные с обеспечением работы заседания;</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организует ведение протокола заседания, подписывает протокол заседания Совета депутатов;</w:t>
      </w:r>
    </w:p>
    <w:p w:rsidR="008C6A40" w:rsidRPr="00800254" w:rsidRDefault="008C6A40" w:rsidP="00800254">
      <w:pPr>
        <w:numPr>
          <w:ilvl w:val="0"/>
          <w:numId w:val="5"/>
        </w:numPr>
        <w:tabs>
          <w:tab w:val="left" w:pos="851"/>
          <w:tab w:val="left" w:pos="993"/>
          <w:tab w:val="left" w:pos="1134"/>
        </w:tabs>
        <w:autoSpaceDE w:val="0"/>
        <w:autoSpaceDN w:val="0"/>
        <w:adjustRightInd w:val="0"/>
        <w:ind w:left="0" w:firstLine="709"/>
        <w:jc w:val="both"/>
        <w:rPr>
          <w:rFonts w:ascii="Arial" w:hAnsi="Arial" w:cs="Arial"/>
        </w:rPr>
      </w:pPr>
      <w:r w:rsidRPr="00800254">
        <w:rPr>
          <w:rFonts w:ascii="Arial" w:hAnsi="Arial" w:cs="Arial"/>
        </w:rPr>
        <w:t>осуществляет иные права и обязанности, определенные настоящим Регламентом.</w:t>
      </w: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34.</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Право выступать в прениях по любому вопросу повестки дня имеют депутаты Совета депутатов, глава муниципального образования Струковский сельсовет Оренбургского района, заместители главы администрации, представители прокуратуры.</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Председательствующий на заседании может предоставить слово для выступления или справки приглашенным на заседание.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Правом внеочередного выступления по любому вопросу повестки дня пользуются председатель Совета депутатов, заместитель председателя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35.</w:t>
      </w:r>
    </w:p>
    <w:p w:rsidR="008C6A40" w:rsidRPr="00800254" w:rsidRDefault="008C6A40" w:rsidP="00800254">
      <w:pPr>
        <w:tabs>
          <w:tab w:val="left" w:pos="851"/>
        </w:tabs>
        <w:autoSpaceDE w:val="0"/>
        <w:autoSpaceDN w:val="0"/>
        <w:adjustRightInd w:val="0"/>
        <w:jc w:val="both"/>
        <w:rPr>
          <w:rFonts w:ascii="Arial" w:hAnsi="Arial" w:cs="Arial"/>
        </w:rPr>
      </w:pPr>
    </w:p>
    <w:p w:rsidR="008C6A40" w:rsidRPr="00800254" w:rsidRDefault="008C6A40" w:rsidP="00800254">
      <w:pPr>
        <w:tabs>
          <w:tab w:val="left" w:pos="851"/>
        </w:tabs>
        <w:autoSpaceDE w:val="0"/>
        <w:autoSpaceDN w:val="0"/>
        <w:adjustRightInd w:val="0"/>
        <w:ind w:firstLine="851"/>
        <w:jc w:val="both"/>
        <w:rPr>
          <w:rFonts w:ascii="Arial" w:hAnsi="Arial" w:cs="Arial"/>
        </w:rPr>
      </w:pPr>
      <w:r w:rsidRPr="00800254">
        <w:rPr>
          <w:rFonts w:ascii="Arial" w:hAnsi="Arial" w:cs="Arial"/>
        </w:rPr>
        <w:t>1. Все поправки к проекту решения Совета депутатов, внесенному на рассмотрение Совета депутатов, направляются в письменном виде председателю Совета депутатов с приложением:</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 пояснительной записки, в которой должны быть отражены цель и основные положения вносимых поправок;</w:t>
      </w:r>
    </w:p>
    <w:p w:rsidR="008C6A40" w:rsidRPr="00800254" w:rsidRDefault="008C6A40" w:rsidP="00800254">
      <w:pPr>
        <w:tabs>
          <w:tab w:val="left" w:pos="851"/>
        </w:tabs>
        <w:autoSpaceDE w:val="0"/>
        <w:autoSpaceDN w:val="0"/>
        <w:adjustRightInd w:val="0"/>
        <w:ind w:firstLine="709"/>
        <w:jc w:val="both"/>
        <w:rPr>
          <w:rFonts w:ascii="Arial" w:hAnsi="Arial" w:cs="Arial"/>
        </w:rPr>
      </w:pPr>
      <w:r w:rsidRPr="00800254">
        <w:rPr>
          <w:rFonts w:ascii="Arial" w:hAnsi="Arial" w:cs="Arial"/>
        </w:rPr>
        <w:t>- справки согласования с заинтересованными должностными лицами.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Поправки, поступившие до заседаний постоянных депутатских комиссий, направляются на рассмотрение постоянной депутатской комиссии, к компетенции которой относится рассмотрение данного вопроса.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Поправки, рассмотренные на заседании постоянной депутатской комиссии, в обязательном порядке рассматриваются на заседании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36.</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Депутат Совета депутатов на заседаниях вправе: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избирать и быть избранным в постоянные и временные комиссии, депутатские (партийные) группы, предлагать кандидатуры (в том числе и свою кандидатуру) в указанные комиссии и группы, давать отвод кандидатурам;</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вносить предложения по повестке заседания, по порядку ведения;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участвовать в обсуждении вопросов повестки заседания, задавать вопросы докладчику (содокладчику), выступать по мотивам голосования (до голосования), обращаться с запросами;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высказывать мнение по кандидатурам должностных лиц, избираемых, назначаемых или утверждаемых Советом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5) вносить предложение о заслушивании на заседании Совета депутатов отчета или информации любого органа либо должностного лица, подконтрольного Совету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6) оглашать обращения, имеющие общественное значение;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7) пользоваться иными правами, предоставленными ему действующим законодательством и настоящим Регламентом.</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Депутат Совета депутатов на заседаниях обязан:</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соблюдать Регламент, повестку заседания и требования председательствующего на заседании;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выступать только с разрешения председательствующего;</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не допускать в ходе выступлений оскорбительных выражений, наносящих ущерб чести и достоинству депутатов Совета депутатов и других лиц, необоснованных обвинений в чей-либо адрес, использовать заведомо ложную информацию, призывать к незаконным действиям;</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регистрироваться на каждом заседании и участвовать в работе заседания.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Присутствующие на заседании лица, не являющиеся депутатами Совета депутатов, обязаны:</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соблюдать Регламент, повестку заседания и подчиняться распоряжениям председательствующего на заседании;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выступать только с разрешения председательствующего на заседании.</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37.</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1. Время, отведенное для: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а) обсуждения повестки дня заседания - до 3-х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б) вопросов, справок, сообщений, заявлений, предложений - до 3-х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в) докладов -  до 30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г) содокладов -  до 10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д) предельной продолжительности прений  - до 10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е) выступления в прениях -  до 5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ж) повторного выступления -  до 3-х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з) ответ на вопросы -  до 3-х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и) по порядку ведения заседания - до 3-х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Увеличение времени для выступления возможно только с согласия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Депутат может выступать по одному и тому же вопросу не более 2-х раз.</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Продление времени или выступление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отведенное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После прекращения прений докладчики и содокладчики имеют право выступить с заключительным словом.</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38.</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Если на заседании возникает беспорядок и председательствующий на заседании лишен возможности его пресечь, он объявляет перерыв и покидает свое место. В этом случае заседание считается прерванным на 30 минут.</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Если по возобновлению заседания шум или беспорядок продолжается, то председательствующий вправе объявить заседание закрытым.</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39.</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 рассматриваемым на заседании вопросам депутаты могут высказывать свои предложения, замечания.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Предложения и замечания включаются в протокол заседания Совета депутатов по поручению председательствующего и рассматриваются в установленном порядке.</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40.</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Организационно-техническое обеспечение заседаний Совета депутатов осуществляется администрацией муниципального образования Струковский сельсовет Оренбургского района.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Администрация муниципального образования Струковский сельсовет Оренбургского района: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приглашает депутатов Совета депутатов и иных заинтересованных лиц на заседание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оказывает помощь депутатам Совета депутатов в вопросах подготовки к заседаниям проектов документов и поправок к ним;</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приглашает на заседание Совета депутатов и его органов лиц, чье присутствие необходимо при обсуждении вопроса;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5) проводит регистрацию депутатов перед каждым заседанием Совета депутатов и докладывает о наличии кворума председательствующему;</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6) оказывает председательствующему помощь в проведении заседаний;</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7) оформляет принятые Советом депутатов решения;</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 xml:space="preserve">Глава </w:t>
      </w:r>
      <w:r w:rsidRPr="00800254">
        <w:rPr>
          <w:rFonts w:ascii="Arial" w:hAnsi="Arial" w:cs="Arial"/>
          <w:lang w:val="en-US"/>
        </w:rPr>
        <w:t>II</w:t>
      </w:r>
      <w:r w:rsidRPr="00800254">
        <w:rPr>
          <w:rFonts w:ascii="Arial" w:hAnsi="Arial" w:cs="Arial"/>
        </w:rPr>
        <w:t>. Порядок голосования и принятия решений</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41.</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Совет депутатов по вопросам, отнесенным к его компетенции законодательством Российской Федерации и Оренбургской области, Уставом муниципального образования.............сельсовет Оренбургского района Оренбургской области принимает решения, устанавливающие правила, обязательные для исполнения на территории муниципального образования.............сельсовет Оренбургского района,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Уставом муниципального образования.</w:t>
      </w:r>
      <w:r>
        <w:rPr>
          <w:rFonts w:ascii="Arial" w:hAnsi="Arial" w:cs="Arial"/>
        </w:rPr>
        <w:t xml:space="preserve"> Струковский </w:t>
      </w:r>
      <w:r w:rsidRPr="00800254">
        <w:rPr>
          <w:rFonts w:ascii="Arial" w:hAnsi="Arial" w:cs="Arial"/>
        </w:rPr>
        <w:t>сельсовет Оренбургского района Оренбургской области.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В настоящем Регламенте под установленной численностью депутатов Совета депутатов следует понимать 10 депутатов:</w:t>
      </w:r>
    </w:p>
    <w:p w:rsidR="008C6A40" w:rsidRPr="00800254" w:rsidRDefault="008C6A40" w:rsidP="00800254">
      <w:pPr>
        <w:autoSpaceDE w:val="0"/>
        <w:autoSpaceDN w:val="0"/>
        <w:adjustRightInd w:val="0"/>
        <w:ind w:firstLine="540"/>
        <w:jc w:val="both"/>
        <w:rPr>
          <w:rFonts w:ascii="Arial" w:hAnsi="Arial" w:cs="Arial"/>
        </w:rPr>
      </w:pPr>
      <w:r w:rsidRPr="00800254">
        <w:rPr>
          <w:rFonts w:ascii="Arial" w:hAnsi="Arial" w:cs="Arial"/>
        </w:rPr>
        <w:t>- 2/3 от установленной численности депутатов - 7 депутатов;</w:t>
      </w:r>
    </w:p>
    <w:p w:rsidR="008C6A40" w:rsidRPr="00800254" w:rsidRDefault="008C6A40" w:rsidP="00800254">
      <w:pPr>
        <w:autoSpaceDE w:val="0"/>
        <w:autoSpaceDN w:val="0"/>
        <w:adjustRightInd w:val="0"/>
        <w:ind w:firstLine="540"/>
        <w:jc w:val="both"/>
        <w:rPr>
          <w:rFonts w:ascii="Arial" w:hAnsi="Arial" w:cs="Arial"/>
        </w:rPr>
      </w:pPr>
      <w:r w:rsidRPr="00800254">
        <w:rPr>
          <w:rFonts w:ascii="Arial" w:hAnsi="Arial" w:cs="Arial"/>
        </w:rPr>
        <w:t>- большинство от установленной численности депутатов - 6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42.</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 окончании подсчета голосов председательствующий на заседании Совета депутатов объявляет результаты голосования: принято решение или отклонено.</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rPr>
          <w:rFonts w:ascii="Arial" w:hAnsi="Arial" w:cs="Arial"/>
        </w:rPr>
      </w:pPr>
      <w:r w:rsidRPr="00800254">
        <w:rPr>
          <w:rFonts w:ascii="Arial" w:hAnsi="Arial" w:cs="Arial"/>
        </w:rPr>
        <w:t>Статья 43.</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numPr>
          <w:ilvl w:val="0"/>
          <w:numId w:val="7"/>
        </w:numPr>
        <w:tabs>
          <w:tab w:val="left" w:pos="851"/>
        </w:tabs>
        <w:autoSpaceDE w:val="0"/>
        <w:autoSpaceDN w:val="0"/>
        <w:adjustRightInd w:val="0"/>
        <w:ind w:left="0" w:firstLine="709"/>
        <w:jc w:val="both"/>
        <w:rPr>
          <w:rFonts w:ascii="Arial" w:hAnsi="Arial" w:cs="Arial"/>
        </w:rPr>
      </w:pPr>
      <w:r w:rsidRPr="00800254">
        <w:rPr>
          <w:rFonts w:ascii="Arial" w:hAnsi="Arial" w:cs="Arial"/>
        </w:rPr>
        <w:t>Решения Совета депутатов, устанавливающие правила, обязательные для исполнения на территории муниципального образования, изменения и дополнения в них принимаются большинством от установленной численности депутатов Совета депутатов, за исключением случаев, предусмотренных настоящей статьей Регламента.</w:t>
      </w:r>
    </w:p>
    <w:p w:rsidR="008C6A40" w:rsidRPr="00800254" w:rsidRDefault="008C6A40" w:rsidP="00800254">
      <w:pPr>
        <w:numPr>
          <w:ilvl w:val="0"/>
          <w:numId w:val="7"/>
        </w:numPr>
        <w:tabs>
          <w:tab w:val="left" w:pos="851"/>
        </w:tabs>
        <w:autoSpaceDE w:val="0"/>
        <w:autoSpaceDN w:val="0"/>
        <w:adjustRightInd w:val="0"/>
        <w:ind w:left="0" w:firstLine="709"/>
        <w:jc w:val="both"/>
        <w:rPr>
          <w:rFonts w:ascii="Arial" w:hAnsi="Arial" w:cs="Arial"/>
        </w:rPr>
      </w:pPr>
      <w:r w:rsidRPr="00800254">
        <w:rPr>
          <w:rFonts w:ascii="Arial" w:hAnsi="Arial" w:cs="Arial"/>
        </w:rPr>
        <w:t>Решения Совета депутатов по вопросам организации деятельности Совета депутатов, изменения и дополнения в них принимаются большинством присутствующих на заседании депутатов Совета депутатов.</w:t>
      </w:r>
    </w:p>
    <w:p w:rsidR="008C6A40" w:rsidRPr="00800254" w:rsidRDefault="008C6A40" w:rsidP="00800254">
      <w:pPr>
        <w:numPr>
          <w:ilvl w:val="0"/>
          <w:numId w:val="7"/>
        </w:numPr>
        <w:tabs>
          <w:tab w:val="left" w:pos="851"/>
        </w:tabs>
        <w:autoSpaceDE w:val="0"/>
        <w:autoSpaceDN w:val="0"/>
        <w:adjustRightInd w:val="0"/>
        <w:ind w:left="0" w:firstLine="709"/>
        <w:jc w:val="both"/>
        <w:rPr>
          <w:rFonts w:ascii="Arial" w:hAnsi="Arial" w:cs="Arial"/>
        </w:rPr>
      </w:pPr>
      <w:r w:rsidRPr="00800254">
        <w:rPr>
          <w:rFonts w:ascii="Arial" w:hAnsi="Arial" w:cs="Arial"/>
        </w:rPr>
        <w:t>Решения Совета депутатов об изменении структуры органов местного самоуправления муниципального образования Струковский сельсовет Оренбургского района принимаются после предварительного внесения изменений в Устав муниципального образования и вступают в силу не ранее, чем по истечении срока полномочий Совета депутатов, принявшего указанное решение.</w:t>
      </w:r>
    </w:p>
    <w:p w:rsidR="008C6A40" w:rsidRPr="00800254" w:rsidRDefault="008C6A40" w:rsidP="00800254">
      <w:pPr>
        <w:numPr>
          <w:ilvl w:val="0"/>
          <w:numId w:val="7"/>
        </w:numPr>
        <w:tabs>
          <w:tab w:val="left" w:pos="851"/>
        </w:tabs>
        <w:autoSpaceDE w:val="0"/>
        <w:autoSpaceDN w:val="0"/>
        <w:adjustRightInd w:val="0"/>
        <w:ind w:left="0" w:firstLine="709"/>
        <w:jc w:val="both"/>
        <w:rPr>
          <w:rFonts w:ascii="Arial" w:hAnsi="Arial" w:cs="Arial"/>
        </w:rPr>
      </w:pPr>
      <w:r w:rsidRPr="00800254">
        <w:rPr>
          <w:rFonts w:ascii="Arial" w:hAnsi="Arial" w:cs="Arial"/>
        </w:rPr>
        <w:t>Решения Совета депутатов об утверждении Устава муниципального образования, внесении изменений и дополнений в него принимаются 2/3 от установленной численности депутатов Совета депутатов.</w:t>
      </w:r>
    </w:p>
    <w:p w:rsidR="008C6A40" w:rsidRPr="00800254" w:rsidRDefault="008C6A40" w:rsidP="00800254">
      <w:pPr>
        <w:numPr>
          <w:ilvl w:val="0"/>
          <w:numId w:val="7"/>
        </w:numPr>
        <w:tabs>
          <w:tab w:val="left" w:pos="851"/>
        </w:tabs>
        <w:autoSpaceDE w:val="0"/>
        <w:autoSpaceDN w:val="0"/>
        <w:adjustRightInd w:val="0"/>
        <w:ind w:left="0" w:firstLine="709"/>
        <w:jc w:val="both"/>
        <w:outlineLvl w:val="3"/>
        <w:rPr>
          <w:rFonts w:ascii="Arial" w:hAnsi="Arial" w:cs="Arial"/>
        </w:rPr>
      </w:pPr>
      <w:r w:rsidRPr="00800254">
        <w:rPr>
          <w:rFonts w:ascii="Arial" w:hAnsi="Arial" w:cs="Arial"/>
        </w:rPr>
        <w:t>Рассмотрение предложений, дополнений и уточнений к проекту решения Совета депутатов проводится лишь после принятия Советом депутатов внесенного проекта решения за основу.</w:t>
      </w:r>
    </w:p>
    <w:p w:rsidR="008C6A40" w:rsidRPr="00800254" w:rsidRDefault="008C6A40" w:rsidP="00800254">
      <w:pPr>
        <w:numPr>
          <w:ilvl w:val="0"/>
          <w:numId w:val="7"/>
        </w:numPr>
        <w:tabs>
          <w:tab w:val="left" w:pos="851"/>
        </w:tabs>
        <w:autoSpaceDE w:val="0"/>
        <w:autoSpaceDN w:val="0"/>
        <w:adjustRightInd w:val="0"/>
        <w:ind w:left="0" w:firstLine="709"/>
        <w:jc w:val="both"/>
        <w:rPr>
          <w:rFonts w:ascii="Arial" w:hAnsi="Arial" w:cs="Arial"/>
        </w:rPr>
      </w:pPr>
      <w:r w:rsidRPr="00800254">
        <w:rPr>
          <w:rFonts w:ascii="Arial" w:hAnsi="Arial" w:cs="Arial"/>
        </w:rPr>
        <w:t>Совет депутатов может проводить голосование по проекту решения в целом или сначала по пунктам, статьям, разделам, а затем в целом.</w:t>
      </w:r>
    </w:p>
    <w:p w:rsidR="008C6A40" w:rsidRPr="00800254" w:rsidRDefault="008C6A40" w:rsidP="00800254">
      <w:pPr>
        <w:numPr>
          <w:ilvl w:val="0"/>
          <w:numId w:val="7"/>
        </w:numPr>
        <w:tabs>
          <w:tab w:val="left" w:pos="851"/>
        </w:tabs>
        <w:autoSpaceDE w:val="0"/>
        <w:autoSpaceDN w:val="0"/>
        <w:adjustRightInd w:val="0"/>
        <w:ind w:left="0" w:firstLine="709"/>
        <w:jc w:val="both"/>
        <w:rPr>
          <w:rFonts w:ascii="Arial" w:hAnsi="Arial" w:cs="Arial"/>
        </w:rPr>
      </w:pPr>
      <w:r w:rsidRPr="00800254">
        <w:rPr>
          <w:rFonts w:ascii="Arial" w:hAnsi="Arial" w:cs="Arial"/>
        </w:rPr>
        <w:t>Решения Совета депутатов, затрагивающие права, свободы и обязанности человека и гражданина, вступают в силу после их официального опубликования (обнародования).</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44.</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При голосовании по рассматриваемому вопросу председательствующий объявляет результаты подсчета голосов отдельно - «за», «против», «воздержался».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 результатам голосования Советом депутатов могут быть приняты следующие решения: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о принятии решения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об отклонении проекта решения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45.</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Рассмотрение поправок к проекту решения Совета депутатов проводится лишь после принятия Советом депутатов внесенного проекта за основу.</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По решению Совета депутатов голосование по проекту проводится в целом или сначала по пунктам, статьям, разделам, а затем в целом.</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Голосование по поправкам к проекту решения Совета депутатов, высказанным устно или не рассмотренным в установленном настоящим Регламентом порядке, не допускается.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Голосование по поправкам проводится в том же порядке, как и голосование по соответствующему решению Совета депутатов, в порядке, установленном настоящим Регламентом.</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 решению Совета депутатов может создаваться временная комиссия по доработке поправок к проекту решения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46.</w:t>
      </w:r>
    </w:p>
    <w:p w:rsidR="008C6A40"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По решению Совета депутатов, а также в случаях, предусмотренных в настоящем Регламенте, решения Совета депутатов могут быть приняты открытым или тайным голосованием - большинством от установленной численности депутатов Совета депутатов.</w:t>
      </w:r>
    </w:p>
    <w:p w:rsidR="008C6A40" w:rsidRPr="00800254" w:rsidRDefault="008C6A40" w:rsidP="00800254">
      <w:pPr>
        <w:autoSpaceDE w:val="0"/>
        <w:autoSpaceDN w:val="0"/>
        <w:adjustRightInd w:val="0"/>
        <w:ind w:firstLine="709"/>
        <w:jc w:val="both"/>
        <w:rPr>
          <w:rFonts w:ascii="Arial" w:hAnsi="Arial" w:cs="Arial"/>
          <w:b/>
          <w:color w:val="FF0000"/>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47.</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xml:space="preserve">1. Для проведения тайного голосования, подсчета голосов депутатов и определения результатов голосования Совет депутатов из своего состава избирает счетную комиссию. В счетную комиссию не могут входить те депутаты, по кандидатурам которых проводится голосование. </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Счетная комиссия избирается открытым голосованием в составе трех членов комиссии, которые из своего состава избирают председателя, секретаря счетной комиссии.</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2. Форма и текст бюллетеня, а также число бюллетеней для тайного голосования утверждаются присутствующими на заседании депутатами открытым голосованием. Текст бюллетеня должен быть размещен только на одной его стороне. В случае проведения повторного голосования текст бюллетеня, число бюллетеней утверждаются присутствующими на заседании депутатами одновременно с принятием решения о проведении повторного голосования. После окончания голосования неиспользованные бюллетени в присутствии депутатов подсчитываются и погашаются членами счетной комиссии, о чем составляется акт.</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3. На лицевой стороне всех бюллетеней, выдаваемых депутатам, в правом верхнем углу ставится подпись председателя счетной комиссии. В случае отсутствия такой подписи на бюллетене бюллетень считается неустановленной формы.</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 xml:space="preserve">4. Каждому депутату под роспись выдается один бюллетень для тайного голосования. </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Если при заполнении бюллетеня депутат совершил ошибку, он вправе получить под роспись новый бюллетень взамен испорченного. Испорченный бюллетень погашается, о чем составляется акт.</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5. В помещении, определенном для проведения тайного голосования устанавливается ящик для голосования. Перед началом голосования ящик для голосования проверяется и опечатывается председателем счетной комиссии в присутствии всех членов комиссии. Агитация в помещении для голосования не допускается.</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6. Каждый депутат голосует лично, голосование за других депутатов не допускается.</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7. Недействительными считаются бюллетени, по которым невозможно установить волеизъявление голосующего. По каждому из таких бюллетеней счетная комиссия принимает решение.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Бюллетень, в котором зачеркнуты оба варианта либо не зачеркнут ни один, считается недействительным.</w:t>
      </w: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После окончания голосования члены счетной комиссии в присутствии депутатов подсчитывают и погашают, отрезая левый нижний угол, неиспользованные бюллетени, затем оглашают число погашенных неиспользованных бюллетеней, а также бюллетеней, испорченных депутатами при проведении голосования, и приступают к непосредственному подсчету голосов депутатов, который производится по находящимся в ящике для голосования бюллетеням.</w:t>
      </w: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8. О результате тайного голосования счетная комиссия составляет протокол, который подписывается всеми ее членами.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9. При выявлении нарушений и ошибок при проведении голосования на основании решения Совета депутатов проводится повторное голосование.</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rPr>
          <w:rFonts w:ascii="Arial" w:hAnsi="Arial" w:cs="Arial"/>
        </w:rPr>
      </w:pPr>
      <w:r w:rsidRPr="00800254">
        <w:rPr>
          <w:rFonts w:ascii="Arial" w:hAnsi="Arial" w:cs="Arial"/>
        </w:rPr>
        <w:t>Статья 48.</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both"/>
        <w:outlineLvl w:val="3"/>
        <w:rPr>
          <w:rFonts w:ascii="Arial" w:hAnsi="Arial" w:cs="Arial"/>
        </w:rPr>
      </w:pPr>
      <w:r w:rsidRPr="00800254">
        <w:rPr>
          <w:rFonts w:ascii="Arial" w:hAnsi="Arial" w:cs="Arial"/>
        </w:rPr>
        <w:t>1. Принятые Советом депутатов решения в течение трех дней после заседания Совета депутатов дорабатываются с учетом принятых поправок и дополнений разработчиками, постоянными комиссиями, в чьей компетенции находится рассматриваемый вопрос, и направляются председателю Совета депутатов для подписания.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Председатель Совета депутатов подписывает решение Совета депутатов в течение 3 дней со дня его принятия.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3. Решения Совета депутатов доводятся до сведения исполнителей, рассылаются депутатам, постоянным комиссиям, администрации муниципального образования, прокурору, другим заинтересованным лицам не позднее чем в семидневный срок со дня их подписания.</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 xml:space="preserve">Глава </w:t>
      </w:r>
      <w:r w:rsidRPr="00800254">
        <w:rPr>
          <w:rFonts w:ascii="Arial" w:hAnsi="Arial" w:cs="Arial"/>
          <w:lang w:val="en-US"/>
        </w:rPr>
        <w:t>III</w:t>
      </w:r>
      <w:r w:rsidRPr="00800254">
        <w:rPr>
          <w:rFonts w:ascii="Arial" w:hAnsi="Arial" w:cs="Arial"/>
        </w:rPr>
        <w:t>.Порядок избрания главы муниципального образования из числа кандидатов, представленных конкурсной комиссией по результатам конкурса</w:t>
      </w:r>
    </w:p>
    <w:p w:rsidR="008C6A40" w:rsidRPr="00800254" w:rsidRDefault="008C6A40" w:rsidP="00800254">
      <w:pPr>
        <w:autoSpaceDE w:val="0"/>
        <w:autoSpaceDN w:val="0"/>
        <w:adjustRightInd w:val="0"/>
        <w:ind w:firstLine="709"/>
        <w:jc w:val="center"/>
        <w:outlineLvl w:val="2"/>
        <w:rPr>
          <w:rFonts w:ascii="Arial" w:hAnsi="Arial" w:cs="Arial"/>
        </w:rPr>
      </w:pPr>
    </w:p>
    <w:p w:rsidR="008C6A40" w:rsidRPr="00800254" w:rsidRDefault="008C6A40" w:rsidP="00800254">
      <w:pPr>
        <w:autoSpaceDE w:val="0"/>
        <w:autoSpaceDN w:val="0"/>
        <w:adjustRightInd w:val="0"/>
        <w:ind w:firstLine="720"/>
        <w:jc w:val="center"/>
        <w:rPr>
          <w:rFonts w:ascii="Arial" w:hAnsi="Arial" w:cs="Arial"/>
        </w:rPr>
      </w:pPr>
      <w:r w:rsidRPr="00800254">
        <w:rPr>
          <w:rFonts w:ascii="Arial" w:hAnsi="Arial" w:cs="Arial"/>
        </w:rPr>
        <w:t>Статья 49.</w:t>
      </w:r>
    </w:p>
    <w:p w:rsidR="008C6A40" w:rsidRPr="00800254" w:rsidRDefault="008C6A40" w:rsidP="00800254">
      <w:pPr>
        <w:autoSpaceDE w:val="0"/>
        <w:autoSpaceDN w:val="0"/>
        <w:adjustRightInd w:val="0"/>
        <w:ind w:firstLine="720"/>
        <w:jc w:val="both"/>
        <w:rPr>
          <w:rFonts w:ascii="Arial" w:hAnsi="Arial" w:cs="Arial"/>
        </w:rPr>
      </w:pP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 xml:space="preserve">1. Глава муниципального образования избирается Советом депутатов </w:t>
      </w:r>
      <w:r w:rsidRPr="00800254">
        <w:rPr>
          <w:rFonts w:ascii="Arial" w:hAnsi="Arial" w:cs="Arial"/>
          <w:bCs/>
        </w:rPr>
        <w:t>из числа кандидатов, представленных конкурсной комиссией по результатам конкурса,</w:t>
      </w:r>
      <w:r w:rsidRPr="00800254">
        <w:rPr>
          <w:rFonts w:ascii="Arial" w:hAnsi="Arial" w:cs="Arial"/>
        </w:rPr>
        <w:t xml:space="preserve"> открытым голосованием. </w:t>
      </w:r>
    </w:p>
    <w:p w:rsidR="008C6A40" w:rsidRPr="00800254" w:rsidRDefault="008C6A40" w:rsidP="00800254">
      <w:pPr>
        <w:ind w:firstLine="720"/>
        <w:jc w:val="both"/>
        <w:rPr>
          <w:rFonts w:ascii="Arial" w:hAnsi="Arial" w:cs="Arial"/>
        </w:rPr>
      </w:pPr>
      <w:bookmarkStart w:id="0" w:name="sub_7602"/>
      <w:r w:rsidRPr="00800254">
        <w:rPr>
          <w:rFonts w:ascii="Arial" w:hAnsi="Arial" w:cs="Arial"/>
        </w:rPr>
        <w:t xml:space="preserve">2. Вопрос об избрании главы муниципального образования из числа кандидатов, </w:t>
      </w:r>
      <w:bookmarkStart w:id="1" w:name="OLE_LINK66"/>
      <w:bookmarkStart w:id="2" w:name="OLE_LINK65"/>
      <w:bookmarkStart w:id="3" w:name="OLE_LINK64"/>
      <w:r w:rsidRPr="00800254">
        <w:rPr>
          <w:rFonts w:ascii="Arial" w:hAnsi="Arial" w:cs="Arial"/>
        </w:rPr>
        <w:t>представленных конкурсной комиссией по результатам конкурса</w:t>
      </w:r>
      <w:bookmarkEnd w:id="1"/>
      <w:bookmarkEnd w:id="2"/>
      <w:bookmarkEnd w:id="3"/>
      <w:r w:rsidRPr="00800254">
        <w:rPr>
          <w:rFonts w:ascii="Arial" w:hAnsi="Arial" w:cs="Arial"/>
        </w:rPr>
        <w:t xml:space="preserve"> (далее – кандидаты), выносится на рассмотрение Совета депутатов в срок не позднее 10 календарных дней со дня принятия конкурсной комиссией решения по результатам конкурса. </w:t>
      </w:r>
    </w:p>
    <w:p w:rsidR="008C6A40" w:rsidRPr="00800254" w:rsidRDefault="008C6A40" w:rsidP="00800254">
      <w:pPr>
        <w:ind w:firstLine="720"/>
        <w:jc w:val="both"/>
        <w:rPr>
          <w:rFonts w:ascii="Arial" w:hAnsi="Arial" w:cs="Arial"/>
        </w:rPr>
      </w:pPr>
    </w:p>
    <w:p w:rsidR="008C6A40" w:rsidRPr="00800254" w:rsidRDefault="008C6A40" w:rsidP="00800254">
      <w:pPr>
        <w:autoSpaceDE w:val="0"/>
        <w:autoSpaceDN w:val="0"/>
        <w:adjustRightInd w:val="0"/>
        <w:ind w:firstLine="720"/>
        <w:jc w:val="center"/>
        <w:rPr>
          <w:rFonts w:ascii="Arial" w:hAnsi="Arial" w:cs="Arial"/>
        </w:rPr>
      </w:pPr>
      <w:bookmarkStart w:id="4" w:name="sub_7603"/>
      <w:bookmarkEnd w:id="0"/>
      <w:r w:rsidRPr="00800254">
        <w:rPr>
          <w:rFonts w:ascii="Arial" w:hAnsi="Arial" w:cs="Arial"/>
        </w:rPr>
        <w:t>Статья 50.</w:t>
      </w:r>
    </w:p>
    <w:p w:rsidR="008C6A40" w:rsidRPr="00800254" w:rsidRDefault="008C6A40" w:rsidP="00800254">
      <w:pPr>
        <w:autoSpaceDE w:val="0"/>
        <w:autoSpaceDN w:val="0"/>
        <w:adjustRightInd w:val="0"/>
        <w:ind w:firstLine="720"/>
        <w:jc w:val="both"/>
        <w:rPr>
          <w:rFonts w:ascii="Arial" w:hAnsi="Arial" w:cs="Arial"/>
        </w:rPr>
      </w:pPr>
    </w:p>
    <w:p w:rsidR="008C6A40" w:rsidRPr="00800254" w:rsidRDefault="008C6A40" w:rsidP="00800254">
      <w:pPr>
        <w:ind w:firstLine="720"/>
        <w:jc w:val="both"/>
        <w:rPr>
          <w:rFonts w:ascii="Arial" w:hAnsi="Arial" w:cs="Arial"/>
        </w:rPr>
      </w:pPr>
      <w:r w:rsidRPr="00800254">
        <w:rPr>
          <w:rFonts w:ascii="Arial" w:hAnsi="Arial" w:cs="Arial"/>
        </w:rPr>
        <w:t xml:space="preserve">1. </w:t>
      </w:r>
      <w:r w:rsidRPr="00800254">
        <w:rPr>
          <w:rFonts w:ascii="Arial" w:hAnsi="Arial" w:cs="Arial"/>
          <w:spacing w:val="2"/>
          <w:shd w:val="clear" w:color="auto" w:fill="FFFFFF"/>
        </w:rPr>
        <w:t xml:space="preserve">Заседание Совета депутатов проводится с участием кандидатов, отобранных конкурсной комиссией. </w:t>
      </w:r>
      <w:r w:rsidRPr="00800254">
        <w:rPr>
          <w:rFonts w:ascii="Arial" w:hAnsi="Arial" w:cs="Arial"/>
        </w:rPr>
        <w:t>Кандидаты извещаются конкурсной комиссией о дате, месте и времени заседания Совета депутатов.</w:t>
      </w:r>
    </w:p>
    <w:p w:rsidR="008C6A40" w:rsidRPr="00800254" w:rsidRDefault="008C6A40" w:rsidP="00800254">
      <w:pPr>
        <w:ind w:firstLine="720"/>
        <w:jc w:val="both"/>
        <w:rPr>
          <w:rFonts w:ascii="Arial" w:hAnsi="Arial" w:cs="Arial"/>
        </w:rPr>
      </w:pPr>
      <w:r w:rsidRPr="00800254">
        <w:rPr>
          <w:rFonts w:ascii="Arial" w:hAnsi="Arial" w:cs="Arial"/>
        </w:rPr>
        <w:t>2.</w:t>
      </w:r>
      <w:r w:rsidRPr="00800254">
        <w:rPr>
          <w:rFonts w:ascii="Arial" w:hAnsi="Arial" w:cs="Arial"/>
          <w:spacing w:val="2"/>
          <w:shd w:val="clear" w:color="auto" w:fill="FFFFFF"/>
        </w:rPr>
        <w:t xml:space="preserve"> Результаты конкурса и информация о кандидатах на заседании Совета депутатов представляются председателем конкурсной комиссии в его докладе.</w:t>
      </w:r>
    </w:p>
    <w:p w:rsidR="008C6A40" w:rsidRPr="00800254" w:rsidRDefault="008C6A40" w:rsidP="00800254">
      <w:pPr>
        <w:ind w:firstLine="720"/>
        <w:jc w:val="both"/>
        <w:rPr>
          <w:rFonts w:ascii="Arial" w:hAnsi="Arial" w:cs="Arial"/>
        </w:rPr>
      </w:pPr>
      <w:r w:rsidRPr="00800254">
        <w:rPr>
          <w:rFonts w:ascii="Arial" w:hAnsi="Arial" w:cs="Arial"/>
        </w:rPr>
        <w:t>3. Каждый кандидат имеет право выступить с изложением своей программы.</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4. До начала голосования кандидат вправе заявить о своем самоотводе. Самоотвод кандидата на должность главы муниципального образования принимается без голосования.</w:t>
      </w:r>
    </w:p>
    <w:p w:rsidR="008C6A40" w:rsidRPr="00800254" w:rsidRDefault="008C6A40" w:rsidP="00800254">
      <w:pPr>
        <w:ind w:firstLine="720"/>
        <w:jc w:val="both"/>
        <w:rPr>
          <w:rFonts w:ascii="Arial" w:hAnsi="Arial" w:cs="Arial"/>
        </w:rPr>
      </w:pPr>
      <w:r w:rsidRPr="00800254">
        <w:rPr>
          <w:rFonts w:ascii="Arial" w:hAnsi="Arial" w:cs="Arial"/>
        </w:rPr>
        <w:t>5. Голосование по одной кандидатуре допускается, в том числе и при повторном голосовании.</w:t>
      </w:r>
    </w:p>
    <w:p w:rsidR="008C6A40" w:rsidRPr="00800254" w:rsidRDefault="008C6A40" w:rsidP="00800254">
      <w:pPr>
        <w:autoSpaceDE w:val="0"/>
        <w:autoSpaceDN w:val="0"/>
        <w:adjustRightInd w:val="0"/>
        <w:ind w:firstLine="720"/>
        <w:jc w:val="both"/>
        <w:rPr>
          <w:rFonts w:ascii="Arial" w:hAnsi="Arial" w:cs="Arial"/>
        </w:rPr>
      </w:pPr>
    </w:p>
    <w:p w:rsidR="008C6A40" w:rsidRPr="00800254" w:rsidRDefault="008C6A40" w:rsidP="00800254">
      <w:pPr>
        <w:autoSpaceDE w:val="0"/>
        <w:autoSpaceDN w:val="0"/>
        <w:adjustRightInd w:val="0"/>
        <w:ind w:firstLine="720"/>
        <w:jc w:val="center"/>
        <w:rPr>
          <w:rFonts w:ascii="Arial" w:hAnsi="Arial" w:cs="Arial"/>
        </w:rPr>
      </w:pPr>
      <w:bookmarkStart w:id="5" w:name="sub_76013"/>
      <w:bookmarkEnd w:id="4"/>
      <w:r w:rsidRPr="00800254">
        <w:rPr>
          <w:rFonts w:ascii="Arial" w:hAnsi="Arial" w:cs="Arial"/>
        </w:rPr>
        <w:t>Статья 51.</w:t>
      </w:r>
    </w:p>
    <w:p w:rsidR="008C6A40" w:rsidRPr="00800254" w:rsidRDefault="008C6A40" w:rsidP="00800254">
      <w:pPr>
        <w:autoSpaceDE w:val="0"/>
        <w:autoSpaceDN w:val="0"/>
        <w:adjustRightInd w:val="0"/>
        <w:ind w:firstLine="720"/>
        <w:jc w:val="both"/>
        <w:rPr>
          <w:rFonts w:ascii="Arial" w:hAnsi="Arial" w:cs="Arial"/>
        </w:rPr>
      </w:pPr>
    </w:p>
    <w:bookmarkEnd w:id="5"/>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1. Избранным на должность главы муниципального образования считается кандидат, получивший в результате голосования большинство голосов депутатов от установленного Уставом числа депутатов.</w:t>
      </w:r>
    </w:p>
    <w:p w:rsidR="008C6A40" w:rsidRPr="00800254" w:rsidRDefault="008C6A40" w:rsidP="00800254">
      <w:pPr>
        <w:autoSpaceDE w:val="0"/>
        <w:autoSpaceDN w:val="0"/>
        <w:adjustRightInd w:val="0"/>
        <w:ind w:firstLine="720"/>
        <w:jc w:val="both"/>
        <w:rPr>
          <w:rFonts w:ascii="Arial" w:hAnsi="Arial" w:cs="Arial"/>
        </w:rPr>
      </w:pPr>
      <w:bookmarkStart w:id="6" w:name="sub_76020"/>
    </w:p>
    <w:p w:rsidR="008C6A40" w:rsidRPr="00800254" w:rsidRDefault="008C6A40" w:rsidP="00800254">
      <w:pPr>
        <w:autoSpaceDE w:val="0"/>
        <w:autoSpaceDN w:val="0"/>
        <w:adjustRightInd w:val="0"/>
        <w:ind w:firstLine="720"/>
        <w:jc w:val="center"/>
        <w:rPr>
          <w:rFonts w:ascii="Arial" w:hAnsi="Arial" w:cs="Arial"/>
        </w:rPr>
      </w:pPr>
      <w:r w:rsidRPr="00800254">
        <w:rPr>
          <w:rFonts w:ascii="Arial" w:hAnsi="Arial" w:cs="Arial"/>
        </w:rPr>
        <w:t>Статья 52.</w:t>
      </w:r>
    </w:p>
    <w:p w:rsidR="008C6A40" w:rsidRPr="00800254" w:rsidRDefault="008C6A40" w:rsidP="00800254">
      <w:pPr>
        <w:autoSpaceDE w:val="0"/>
        <w:autoSpaceDN w:val="0"/>
        <w:adjustRightInd w:val="0"/>
        <w:ind w:firstLine="720"/>
        <w:jc w:val="both"/>
        <w:rPr>
          <w:rFonts w:ascii="Arial" w:hAnsi="Arial" w:cs="Arial"/>
        </w:rPr>
      </w:pPr>
    </w:p>
    <w:p w:rsidR="008C6A40" w:rsidRPr="00800254" w:rsidRDefault="008C6A40" w:rsidP="00800254">
      <w:pPr>
        <w:pStyle w:val="NoSpacing"/>
        <w:ind w:firstLine="720"/>
        <w:jc w:val="both"/>
        <w:rPr>
          <w:rFonts w:ascii="Arial" w:hAnsi="Arial" w:cs="Arial"/>
          <w:sz w:val="24"/>
          <w:szCs w:val="24"/>
        </w:rPr>
      </w:pPr>
      <w:bookmarkStart w:id="7" w:name="sub_76024"/>
      <w:bookmarkEnd w:id="6"/>
      <w:r w:rsidRPr="00800254">
        <w:rPr>
          <w:rFonts w:ascii="Arial" w:hAnsi="Arial" w:cs="Arial"/>
          <w:sz w:val="24"/>
          <w:szCs w:val="24"/>
        </w:rPr>
        <w:t>В случае получения равного числа голосов депутатов или если ни один кандидат не набрал большинство голосов депутатов от установленного Уставом числа депутатов Совет депутатов признает выборы несостоявшимися и принимает решение о повторном проведении конкурса в соответствии с установленным порядком. При этом персональный состав и полномочия членов ранее сформированной конкурсной комиссии сохраняются.</w:t>
      </w:r>
    </w:p>
    <w:p w:rsidR="008C6A40" w:rsidRPr="00800254" w:rsidRDefault="008C6A40" w:rsidP="00800254">
      <w:pPr>
        <w:pStyle w:val="NoSpacing"/>
        <w:ind w:firstLine="720"/>
        <w:jc w:val="both"/>
        <w:rPr>
          <w:rFonts w:ascii="Arial" w:hAnsi="Arial" w:cs="Arial"/>
          <w:spacing w:val="2"/>
          <w:sz w:val="24"/>
          <w:szCs w:val="24"/>
          <w:shd w:val="clear" w:color="auto" w:fill="FFFFFF"/>
        </w:rPr>
      </w:pPr>
    </w:p>
    <w:p w:rsidR="008C6A40" w:rsidRPr="00800254" w:rsidRDefault="008C6A40" w:rsidP="00800254">
      <w:pPr>
        <w:pStyle w:val="NoSpacing"/>
        <w:ind w:firstLine="720"/>
        <w:jc w:val="center"/>
        <w:rPr>
          <w:rFonts w:ascii="Arial" w:hAnsi="Arial" w:cs="Arial"/>
          <w:spacing w:val="2"/>
          <w:sz w:val="24"/>
          <w:szCs w:val="24"/>
          <w:shd w:val="clear" w:color="auto" w:fill="FFFFFF"/>
        </w:rPr>
      </w:pPr>
      <w:r w:rsidRPr="00800254">
        <w:rPr>
          <w:rFonts w:ascii="Arial" w:hAnsi="Arial" w:cs="Arial"/>
          <w:spacing w:val="2"/>
          <w:sz w:val="24"/>
          <w:szCs w:val="24"/>
          <w:shd w:val="clear" w:color="auto" w:fill="FFFFFF"/>
        </w:rPr>
        <w:t>Статья 53.</w:t>
      </w:r>
    </w:p>
    <w:p w:rsidR="008C6A40" w:rsidRPr="00800254" w:rsidRDefault="008C6A40" w:rsidP="00800254">
      <w:pPr>
        <w:pStyle w:val="NoSpacing"/>
        <w:ind w:firstLine="720"/>
        <w:jc w:val="both"/>
        <w:rPr>
          <w:rFonts w:ascii="Arial" w:hAnsi="Arial" w:cs="Arial"/>
          <w:spacing w:val="2"/>
          <w:sz w:val="24"/>
          <w:szCs w:val="24"/>
          <w:shd w:val="clear" w:color="auto" w:fill="FFFFFF"/>
        </w:rPr>
      </w:pPr>
    </w:p>
    <w:p w:rsidR="008C6A40" w:rsidRPr="00800254" w:rsidRDefault="008C6A40" w:rsidP="00800254">
      <w:pPr>
        <w:pStyle w:val="NoSpacing"/>
        <w:ind w:firstLine="720"/>
        <w:jc w:val="both"/>
        <w:rPr>
          <w:rFonts w:ascii="Arial" w:hAnsi="Arial" w:cs="Arial"/>
          <w:spacing w:val="2"/>
          <w:sz w:val="24"/>
          <w:szCs w:val="24"/>
          <w:shd w:val="clear" w:color="auto" w:fill="FFFFFF"/>
        </w:rPr>
      </w:pPr>
      <w:r w:rsidRPr="00800254">
        <w:rPr>
          <w:rFonts w:ascii="Arial" w:hAnsi="Arial" w:cs="Arial"/>
          <w:spacing w:val="2"/>
          <w:sz w:val="24"/>
          <w:szCs w:val="24"/>
          <w:shd w:val="clear" w:color="auto" w:fill="FFFFFF"/>
        </w:rPr>
        <w:t>Избрание главы муниципального образования оформляется решением Совета депутатов.</w:t>
      </w:r>
      <w:r w:rsidRPr="00800254">
        <w:rPr>
          <w:rFonts w:ascii="Arial" w:hAnsi="Arial" w:cs="Arial"/>
          <w:spacing w:val="2"/>
          <w:sz w:val="24"/>
          <w:szCs w:val="24"/>
        </w:rPr>
        <w:t xml:space="preserve"> </w:t>
      </w:r>
      <w:r w:rsidRPr="00800254">
        <w:rPr>
          <w:rFonts w:ascii="Arial" w:hAnsi="Arial" w:cs="Arial"/>
          <w:spacing w:val="2"/>
          <w:sz w:val="24"/>
          <w:szCs w:val="24"/>
          <w:shd w:val="clear" w:color="auto" w:fill="FFFFFF"/>
        </w:rPr>
        <w:t>Решение подписывается вновь избранным главой.</w:t>
      </w:r>
    </w:p>
    <w:p w:rsidR="008C6A40" w:rsidRPr="00800254" w:rsidRDefault="008C6A40" w:rsidP="00800254">
      <w:pPr>
        <w:autoSpaceDE w:val="0"/>
        <w:autoSpaceDN w:val="0"/>
        <w:adjustRightInd w:val="0"/>
        <w:ind w:firstLine="720"/>
        <w:jc w:val="both"/>
        <w:rPr>
          <w:rFonts w:ascii="Arial" w:hAnsi="Arial" w:cs="Arial"/>
        </w:rPr>
      </w:pPr>
    </w:p>
    <w:p w:rsidR="008C6A40" w:rsidRPr="00800254" w:rsidRDefault="008C6A40" w:rsidP="00800254">
      <w:pPr>
        <w:autoSpaceDE w:val="0"/>
        <w:autoSpaceDN w:val="0"/>
        <w:adjustRightInd w:val="0"/>
        <w:ind w:firstLine="720"/>
        <w:jc w:val="center"/>
        <w:rPr>
          <w:rFonts w:ascii="Arial" w:hAnsi="Arial" w:cs="Arial"/>
        </w:rPr>
      </w:pPr>
      <w:r w:rsidRPr="00800254">
        <w:rPr>
          <w:rFonts w:ascii="Arial" w:hAnsi="Arial" w:cs="Arial"/>
        </w:rPr>
        <w:t>Статья 54.</w:t>
      </w:r>
    </w:p>
    <w:p w:rsidR="008C6A40" w:rsidRPr="00800254" w:rsidRDefault="008C6A40" w:rsidP="00800254">
      <w:pPr>
        <w:autoSpaceDE w:val="0"/>
        <w:autoSpaceDN w:val="0"/>
        <w:adjustRightInd w:val="0"/>
        <w:ind w:firstLine="720"/>
        <w:jc w:val="both"/>
        <w:rPr>
          <w:rFonts w:ascii="Arial" w:hAnsi="Arial" w:cs="Arial"/>
        </w:rPr>
      </w:pPr>
    </w:p>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1. Кандидат, избранный главой муниципального образования,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bookmarkEnd w:id="7"/>
    <w:p w:rsidR="008C6A40" w:rsidRPr="00800254" w:rsidRDefault="008C6A40" w:rsidP="00800254">
      <w:pPr>
        <w:autoSpaceDE w:val="0"/>
        <w:autoSpaceDN w:val="0"/>
        <w:adjustRightInd w:val="0"/>
        <w:ind w:firstLine="720"/>
        <w:jc w:val="both"/>
        <w:rPr>
          <w:rFonts w:ascii="Arial" w:hAnsi="Arial" w:cs="Arial"/>
        </w:rPr>
      </w:pPr>
      <w:r w:rsidRPr="00800254">
        <w:rPr>
          <w:rFonts w:ascii="Arial" w:hAnsi="Arial" w:cs="Arial"/>
        </w:rPr>
        <w:t>Если указанное требование не будет выполнено данным кандидатом, Совет депутатов отменяет свое решение об избрании главы муниципального образования и назначает дату проведения конкурса.</w:t>
      </w:r>
    </w:p>
    <w:p w:rsidR="008C6A40" w:rsidRPr="00800254" w:rsidRDefault="008C6A40" w:rsidP="00800254">
      <w:pPr>
        <w:autoSpaceDE w:val="0"/>
        <w:autoSpaceDN w:val="0"/>
        <w:adjustRightInd w:val="0"/>
        <w:ind w:firstLine="720"/>
        <w:jc w:val="both"/>
        <w:rPr>
          <w:rFonts w:ascii="Arial" w:hAnsi="Arial" w:cs="Arial"/>
        </w:rPr>
      </w:pPr>
      <w:bookmarkStart w:id="8" w:name="sub_7701"/>
      <w:r w:rsidRPr="00800254">
        <w:rPr>
          <w:rFonts w:ascii="Arial" w:hAnsi="Arial" w:cs="Arial"/>
        </w:rPr>
        <w:t>2. Глава муниципального образования вступает в должность со дня принятия решения Совета депутатов об избрании главы муниципального образования.</w:t>
      </w:r>
    </w:p>
    <w:bookmarkEnd w:id="8"/>
    <w:p w:rsidR="008C6A40" w:rsidRPr="00800254" w:rsidRDefault="008C6A40" w:rsidP="00800254">
      <w:pPr>
        <w:autoSpaceDE w:val="0"/>
        <w:autoSpaceDN w:val="0"/>
        <w:adjustRightInd w:val="0"/>
        <w:ind w:firstLine="709"/>
        <w:jc w:val="both"/>
        <w:rPr>
          <w:rFonts w:ascii="Arial" w:hAnsi="Arial" w:cs="Arial"/>
          <w:bCs/>
        </w:rPr>
      </w:pPr>
      <w:r w:rsidRPr="00800254">
        <w:rPr>
          <w:rFonts w:ascii="Arial" w:hAnsi="Arial" w:cs="Arial"/>
        </w:rPr>
        <w:t xml:space="preserve">3. </w:t>
      </w:r>
      <w:r w:rsidRPr="00800254">
        <w:rPr>
          <w:rFonts w:ascii="Arial" w:hAnsi="Arial" w:cs="Arial"/>
          <w:bCs/>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8C6A40" w:rsidRPr="00800254" w:rsidRDefault="008C6A40" w:rsidP="00800254">
      <w:pPr>
        <w:autoSpaceDE w:val="0"/>
        <w:autoSpaceDN w:val="0"/>
        <w:adjustRightInd w:val="0"/>
        <w:ind w:firstLine="709"/>
        <w:jc w:val="center"/>
        <w:outlineLvl w:val="2"/>
        <w:rPr>
          <w:rFonts w:ascii="Arial" w:hAnsi="Arial" w:cs="Arial"/>
          <w:b/>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 xml:space="preserve">Глава </w:t>
      </w:r>
      <w:r w:rsidRPr="00800254">
        <w:rPr>
          <w:rFonts w:ascii="Arial" w:hAnsi="Arial" w:cs="Arial"/>
          <w:lang w:val="en-US"/>
        </w:rPr>
        <w:t>IV</w:t>
      </w:r>
      <w:r w:rsidRPr="00800254">
        <w:rPr>
          <w:rFonts w:ascii="Arial" w:hAnsi="Arial" w:cs="Arial"/>
        </w:rPr>
        <w:t>. Протокол заседания Совета депутатов</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55.</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На каждом заседании Совета депутатов ведется протокол.</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В протоколе заседания Совета депутатов указываются: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наименование органа (Совет депутатов муниципального образования Струковский сельсовет Оренбургского района);</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порядковый номер заседания Совета депутатов (в пределах созыва), дата и место проведения заседания;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состав присутствующих лиц с указанием должности;</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утвержденная повестка заседания (наименование вопросов, фамилии, инициалы и должность докладчиков и содокладчиков);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краткое изложение обсуждения вопросов, включенных в повестку заседания Совета депутатов, фамилии, инициалы выступавших;</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перечень всех принятых решений с указанием числа голосов, поданных за, против и воздержавшихся.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Решения Совета депутатов по процедурным вопросам отражаются в тексте протокола заседания Совета депутатов.</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Фамилии депутатов сопровождаются указанием их избирательных округов, а других лиц - указанием должности.</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3"/>
        <w:rPr>
          <w:rFonts w:ascii="Arial" w:hAnsi="Arial" w:cs="Arial"/>
        </w:rPr>
      </w:pPr>
      <w:r w:rsidRPr="00800254">
        <w:rPr>
          <w:rFonts w:ascii="Arial" w:hAnsi="Arial" w:cs="Arial"/>
        </w:rPr>
        <w:t>Статья 56.</w:t>
      </w:r>
    </w:p>
    <w:p w:rsidR="008C6A40" w:rsidRPr="00800254" w:rsidRDefault="008C6A40" w:rsidP="00800254">
      <w:pPr>
        <w:autoSpaceDE w:val="0"/>
        <w:autoSpaceDN w:val="0"/>
        <w:adjustRightInd w:val="0"/>
        <w:ind w:firstLine="709"/>
        <w:jc w:val="both"/>
        <w:outlineLvl w:val="3"/>
        <w:rPr>
          <w:rFonts w:ascii="Arial" w:hAnsi="Arial" w:cs="Arial"/>
        </w:rPr>
      </w:pP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1. Протокол заседания Совета депутатов оформляется в десятидневный срок и подписывается председательствующим. В протоколе указывается фамилия ведущего протокол и его телефон.</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2. Подлинные экземпляры протоколов заседаний Совета депутатов в течение текущего созыва хранятся в делах Совета депутатов, а затем сдаются в архив на постоянное хранение.</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Раздел I</w:t>
      </w:r>
      <w:r w:rsidRPr="00800254">
        <w:rPr>
          <w:rFonts w:ascii="Arial" w:hAnsi="Arial" w:cs="Arial"/>
          <w:lang w:val="en-US"/>
        </w:rPr>
        <w:t>V</w:t>
      </w:r>
      <w:r w:rsidRPr="00800254">
        <w:rPr>
          <w:rFonts w:ascii="Arial" w:hAnsi="Arial" w:cs="Arial"/>
        </w:rPr>
        <w:t>. СОБЛЮДЕНИЕ РЕГЛАМЕНТА И ОТВЕТСТВЕННОСТЬ ЗА ЕГО НАРУШЕНИЕ</w:t>
      </w:r>
    </w:p>
    <w:p w:rsidR="008C6A40" w:rsidRPr="00800254" w:rsidRDefault="008C6A40" w:rsidP="00800254">
      <w:pPr>
        <w:autoSpaceDE w:val="0"/>
        <w:autoSpaceDN w:val="0"/>
        <w:adjustRightInd w:val="0"/>
        <w:ind w:firstLine="709"/>
        <w:jc w:val="center"/>
        <w:outlineLvl w:val="2"/>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Статья 60.</w:t>
      </w:r>
    </w:p>
    <w:p w:rsidR="008C6A40" w:rsidRPr="00800254" w:rsidRDefault="008C6A40" w:rsidP="00800254">
      <w:pPr>
        <w:autoSpaceDE w:val="0"/>
        <w:autoSpaceDN w:val="0"/>
        <w:adjustRightInd w:val="0"/>
        <w:ind w:firstLine="709"/>
        <w:jc w:val="both"/>
        <w:outlineLvl w:val="2"/>
        <w:rPr>
          <w:rFonts w:ascii="Arial" w:hAnsi="Arial" w:cs="Arial"/>
        </w:rPr>
      </w:pPr>
    </w:p>
    <w:p w:rsidR="008C6A40" w:rsidRPr="00800254" w:rsidRDefault="008C6A40" w:rsidP="00800254">
      <w:pPr>
        <w:autoSpaceDE w:val="0"/>
        <w:autoSpaceDN w:val="0"/>
        <w:adjustRightInd w:val="0"/>
        <w:ind w:firstLine="709"/>
        <w:jc w:val="both"/>
        <w:outlineLvl w:val="2"/>
        <w:rPr>
          <w:rFonts w:ascii="Arial" w:hAnsi="Arial" w:cs="Arial"/>
        </w:rPr>
      </w:pPr>
      <w:r w:rsidRPr="00800254">
        <w:rPr>
          <w:rFonts w:ascii="Arial" w:hAnsi="Arial" w:cs="Arial"/>
        </w:rPr>
        <w:t xml:space="preserve">Контроль за соблюдением Регламента возлагается на председателя Совета депутатов. </w:t>
      </w:r>
    </w:p>
    <w:p w:rsidR="008C6A40" w:rsidRPr="00800254" w:rsidRDefault="008C6A40" w:rsidP="00800254">
      <w:pPr>
        <w:autoSpaceDE w:val="0"/>
        <w:autoSpaceDN w:val="0"/>
        <w:adjustRightInd w:val="0"/>
        <w:ind w:firstLine="709"/>
        <w:jc w:val="both"/>
        <w:outlineLvl w:val="2"/>
        <w:rPr>
          <w:rFonts w:ascii="Arial" w:hAnsi="Arial" w:cs="Arial"/>
        </w:rPr>
      </w:pPr>
      <w:r w:rsidRPr="00800254">
        <w:rPr>
          <w:rFonts w:ascii="Arial" w:hAnsi="Arial" w:cs="Arial"/>
        </w:rPr>
        <w:t>Контроль за соблюдением регламента во время заседания Совета депутатов возлагается на председательствующего на заседании.</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Статья 61.</w:t>
      </w:r>
    </w:p>
    <w:p w:rsidR="008C6A40" w:rsidRPr="00800254" w:rsidRDefault="008C6A40" w:rsidP="00800254">
      <w:pPr>
        <w:autoSpaceDE w:val="0"/>
        <w:autoSpaceDN w:val="0"/>
        <w:adjustRightInd w:val="0"/>
        <w:ind w:firstLine="709"/>
        <w:jc w:val="both"/>
        <w:outlineLvl w:val="2"/>
        <w:rPr>
          <w:rFonts w:ascii="Arial" w:hAnsi="Arial" w:cs="Arial"/>
        </w:rPr>
      </w:pPr>
      <w:r w:rsidRPr="00800254">
        <w:rPr>
          <w:rFonts w:ascii="Arial" w:hAnsi="Arial" w:cs="Arial"/>
        </w:rPr>
        <w:t xml:space="preserve"> </w:t>
      </w:r>
    </w:p>
    <w:p w:rsidR="008C6A40" w:rsidRPr="00800254" w:rsidRDefault="008C6A40" w:rsidP="00800254">
      <w:pPr>
        <w:autoSpaceDE w:val="0"/>
        <w:autoSpaceDN w:val="0"/>
        <w:adjustRightInd w:val="0"/>
        <w:ind w:firstLine="709"/>
        <w:jc w:val="both"/>
        <w:outlineLvl w:val="2"/>
        <w:rPr>
          <w:rFonts w:ascii="Arial" w:hAnsi="Arial" w:cs="Arial"/>
        </w:rPr>
      </w:pPr>
      <w:r w:rsidRPr="00800254">
        <w:rPr>
          <w:rFonts w:ascii="Arial" w:hAnsi="Arial" w:cs="Arial"/>
        </w:rPr>
        <w:t>При нарушении участником заседания порядка на заседании Совета депутатов к нему могут применяться следующие меры воздействия:</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призыв к порядку;</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призыв к порядку с занесением в протокол;</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порицание;</w:t>
      </w:r>
    </w:p>
    <w:p w:rsidR="008C6A40" w:rsidRPr="00800254" w:rsidRDefault="008C6A40" w:rsidP="00800254">
      <w:pPr>
        <w:autoSpaceDE w:val="0"/>
        <w:autoSpaceDN w:val="0"/>
        <w:adjustRightInd w:val="0"/>
        <w:ind w:firstLine="709"/>
        <w:jc w:val="both"/>
        <w:rPr>
          <w:rFonts w:ascii="Arial" w:hAnsi="Arial" w:cs="Arial"/>
        </w:rPr>
      </w:pPr>
      <w:r w:rsidRPr="00800254">
        <w:rPr>
          <w:rFonts w:ascii="Arial" w:hAnsi="Arial" w:cs="Arial"/>
        </w:rPr>
        <w:t>- порицание с лишением слова до окончания рассмотрения вопроса повестки заседания.</w:t>
      </w:r>
    </w:p>
    <w:p w:rsidR="008C6A40" w:rsidRPr="00800254" w:rsidRDefault="008C6A40" w:rsidP="00800254">
      <w:pPr>
        <w:autoSpaceDE w:val="0"/>
        <w:autoSpaceDN w:val="0"/>
        <w:adjustRightInd w:val="0"/>
        <w:ind w:firstLine="709"/>
        <w:jc w:val="both"/>
        <w:rPr>
          <w:rFonts w:ascii="Arial" w:hAnsi="Arial" w:cs="Arial"/>
        </w:rPr>
      </w:pPr>
    </w:p>
    <w:p w:rsidR="008C6A40" w:rsidRPr="00800254" w:rsidRDefault="008C6A40" w:rsidP="00800254">
      <w:pPr>
        <w:autoSpaceDE w:val="0"/>
        <w:autoSpaceDN w:val="0"/>
        <w:adjustRightInd w:val="0"/>
        <w:ind w:firstLine="709"/>
        <w:jc w:val="center"/>
        <w:outlineLvl w:val="1"/>
        <w:rPr>
          <w:rFonts w:ascii="Arial" w:hAnsi="Arial" w:cs="Arial"/>
        </w:rPr>
      </w:pPr>
      <w:r w:rsidRPr="00800254">
        <w:rPr>
          <w:rFonts w:ascii="Arial" w:hAnsi="Arial" w:cs="Arial"/>
        </w:rPr>
        <w:t>Раздел V. ЗАКЛЮЧИТЕЛЬНЫЕ ПОЛОЖЕНИЯ</w:t>
      </w:r>
    </w:p>
    <w:p w:rsidR="008C6A40" w:rsidRPr="00800254" w:rsidRDefault="008C6A40" w:rsidP="00800254">
      <w:pPr>
        <w:autoSpaceDE w:val="0"/>
        <w:autoSpaceDN w:val="0"/>
        <w:adjustRightInd w:val="0"/>
        <w:ind w:firstLine="709"/>
        <w:jc w:val="both"/>
        <w:outlineLvl w:val="2"/>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Статья 62.</w:t>
      </w:r>
    </w:p>
    <w:p w:rsidR="008C6A40" w:rsidRPr="00800254" w:rsidRDefault="008C6A40" w:rsidP="00800254">
      <w:pPr>
        <w:autoSpaceDE w:val="0"/>
        <w:autoSpaceDN w:val="0"/>
        <w:adjustRightInd w:val="0"/>
        <w:ind w:firstLine="709"/>
        <w:jc w:val="both"/>
        <w:outlineLvl w:val="2"/>
        <w:rPr>
          <w:rFonts w:ascii="Arial" w:hAnsi="Arial" w:cs="Arial"/>
        </w:rPr>
      </w:pPr>
    </w:p>
    <w:p w:rsidR="008C6A40" w:rsidRPr="00800254" w:rsidRDefault="008C6A40" w:rsidP="00800254">
      <w:pPr>
        <w:autoSpaceDE w:val="0"/>
        <w:autoSpaceDN w:val="0"/>
        <w:adjustRightInd w:val="0"/>
        <w:ind w:firstLine="709"/>
        <w:jc w:val="both"/>
        <w:outlineLvl w:val="2"/>
        <w:rPr>
          <w:rFonts w:ascii="Arial" w:hAnsi="Arial" w:cs="Arial"/>
        </w:rPr>
      </w:pPr>
      <w:r w:rsidRPr="00800254">
        <w:rPr>
          <w:rFonts w:ascii="Arial" w:hAnsi="Arial" w:cs="Arial"/>
        </w:rPr>
        <w:t>Регламент Совета депутатов, изменения и дополнения в Регламент принимаются большинством голосов от числа присутствующих на заседании депутатов.</w:t>
      </w:r>
    </w:p>
    <w:p w:rsidR="008C6A40" w:rsidRPr="00800254" w:rsidRDefault="008C6A40" w:rsidP="00800254">
      <w:pPr>
        <w:autoSpaceDE w:val="0"/>
        <w:autoSpaceDN w:val="0"/>
        <w:adjustRightInd w:val="0"/>
        <w:ind w:firstLine="709"/>
        <w:jc w:val="both"/>
        <w:outlineLvl w:val="2"/>
        <w:rPr>
          <w:rFonts w:ascii="Arial" w:hAnsi="Arial" w:cs="Arial"/>
        </w:rPr>
      </w:pPr>
    </w:p>
    <w:p w:rsidR="008C6A40" w:rsidRPr="00800254" w:rsidRDefault="008C6A40" w:rsidP="00800254">
      <w:pPr>
        <w:autoSpaceDE w:val="0"/>
        <w:autoSpaceDN w:val="0"/>
        <w:adjustRightInd w:val="0"/>
        <w:ind w:firstLine="709"/>
        <w:jc w:val="center"/>
        <w:outlineLvl w:val="2"/>
        <w:rPr>
          <w:rFonts w:ascii="Arial" w:hAnsi="Arial" w:cs="Arial"/>
        </w:rPr>
      </w:pPr>
      <w:r w:rsidRPr="00800254">
        <w:rPr>
          <w:rFonts w:ascii="Arial" w:hAnsi="Arial" w:cs="Arial"/>
        </w:rPr>
        <w:t>Статья 63.</w:t>
      </w:r>
    </w:p>
    <w:p w:rsidR="008C6A40" w:rsidRPr="00800254" w:rsidRDefault="008C6A40" w:rsidP="00800254">
      <w:pPr>
        <w:autoSpaceDE w:val="0"/>
        <w:autoSpaceDN w:val="0"/>
        <w:adjustRightInd w:val="0"/>
        <w:ind w:firstLine="709"/>
        <w:jc w:val="both"/>
        <w:outlineLvl w:val="2"/>
        <w:rPr>
          <w:rFonts w:ascii="Arial" w:hAnsi="Arial" w:cs="Arial"/>
        </w:rPr>
      </w:pPr>
      <w:r w:rsidRPr="00800254">
        <w:rPr>
          <w:rFonts w:ascii="Arial" w:hAnsi="Arial" w:cs="Arial"/>
        </w:rPr>
        <w:t xml:space="preserve"> </w:t>
      </w:r>
    </w:p>
    <w:p w:rsidR="008C6A40" w:rsidRPr="00800254" w:rsidRDefault="008C6A40" w:rsidP="00800254">
      <w:pPr>
        <w:autoSpaceDE w:val="0"/>
        <w:autoSpaceDN w:val="0"/>
        <w:adjustRightInd w:val="0"/>
        <w:ind w:firstLine="709"/>
        <w:jc w:val="both"/>
        <w:outlineLvl w:val="2"/>
        <w:rPr>
          <w:rFonts w:ascii="Arial" w:hAnsi="Arial" w:cs="Arial"/>
        </w:rPr>
      </w:pPr>
      <w:r w:rsidRPr="00800254">
        <w:rPr>
          <w:rFonts w:ascii="Arial" w:hAnsi="Arial" w:cs="Arial"/>
        </w:rPr>
        <w:t xml:space="preserve">Регламент Совета депутатов принимается решением Совета депутатов и вступает в силу после официального обнародования. </w:t>
      </w:r>
    </w:p>
    <w:sectPr w:rsidR="008C6A40" w:rsidRPr="00800254" w:rsidSect="00474EAF">
      <w:pgSz w:w="11906" w:h="16838"/>
      <w:pgMar w:top="127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D81"/>
    <w:multiLevelType w:val="hybridMultilevel"/>
    <w:tmpl w:val="A3A80E12"/>
    <w:lvl w:ilvl="0" w:tplc="1312F1E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255707B"/>
    <w:multiLevelType w:val="hybridMultilevel"/>
    <w:tmpl w:val="4BAA4DB6"/>
    <w:lvl w:ilvl="0" w:tplc="071AC078">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4E40D3"/>
    <w:multiLevelType w:val="hybridMultilevel"/>
    <w:tmpl w:val="9CB68CB6"/>
    <w:lvl w:ilvl="0" w:tplc="8BDE2584">
      <w:start w:val="1"/>
      <w:numFmt w:val="decimal"/>
      <w:lvlText w:val="%1."/>
      <w:lvlJc w:val="left"/>
      <w:pPr>
        <w:ind w:left="1350" w:hanging="81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EA00D81"/>
    <w:multiLevelType w:val="hybridMultilevel"/>
    <w:tmpl w:val="21F6284C"/>
    <w:lvl w:ilvl="0" w:tplc="B492C6B2">
      <w:start w:val="7"/>
      <w:numFmt w:val="decimal"/>
      <w:lvlText w:val="%1."/>
      <w:lvlJc w:val="left"/>
      <w:pPr>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4840E9E"/>
    <w:multiLevelType w:val="hybridMultilevel"/>
    <w:tmpl w:val="A0BE0062"/>
    <w:lvl w:ilvl="0" w:tplc="020A727C">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0655F71"/>
    <w:multiLevelType w:val="hybridMultilevel"/>
    <w:tmpl w:val="88FCB910"/>
    <w:lvl w:ilvl="0" w:tplc="C186D6B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D826A8F"/>
    <w:multiLevelType w:val="hybridMultilevel"/>
    <w:tmpl w:val="9D3EFC02"/>
    <w:lvl w:ilvl="0" w:tplc="071AC078">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0140D00"/>
    <w:multiLevelType w:val="hybridMultilevel"/>
    <w:tmpl w:val="DFD68F5E"/>
    <w:lvl w:ilvl="0" w:tplc="6E764372">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1A41"/>
    <w:rsid w:val="00095377"/>
    <w:rsid w:val="00127AD1"/>
    <w:rsid w:val="00206224"/>
    <w:rsid w:val="00232C0B"/>
    <w:rsid w:val="00340F45"/>
    <w:rsid w:val="00341358"/>
    <w:rsid w:val="00430DC2"/>
    <w:rsid w:val="00474EAF"/>
    <w:rsid w:val="005064FB"/>
    <w:rsid w:val="00521A41"/>
    <w:rsid w:val="005354D3"/>
    <w:rsid w:val="005A1286"/>
    <w:rsid w:val="005B5381"/>
    <w:rsid w:val="005C5F8F"/>
    <w:rsid w:val="007413F1"/>
    <w:rsid w:val="00800254"/>
    <w:rsid w:val="008245AC"/>
    <w:rsid w:val="0085116F"/>
    <w:rsid w:val="008C6A40"/>
    <w:rsid w:val="008D2639"/>
    <w:rsid w:val="00903D58"/>
    <w:rsid w:val="00A4297A"/>
    <w:rsid w:val="00A62632"/>
    <w:rsid w:val="00AD7F33"/>
    <w:rsid w:val="00BD0DC5"/>
    <w:rsid w:val="00C064DE"/>
    <w:rsid w:val="00D12FC8"/>
    <w:rsid w:val="00D4047B"/>
    <w:rsid w:val="00DC72FC"/>
    <w:rsid w:val="00E438DF"/>
    <w:rsid w:val="00EB0954"/>
    <w:rsid w:val="00F15750"/>
    <w:rsid w:val="00F652D7"/>
    <w:rsid w:val="00F75F0F"/>
    <w:rsid w:val="00F80E22"/>
    <w:rsid w:val="00FF14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D3"/>
    <w:rPr>
      <w:rFonts w:ascii="Times New Roman" w:hAnsi="Times New Roman"/>
      <w:sz w:val="24"/>
      <w:szCs w:val="24"/>
    </w:rPr>
  </w:style>
  <w:style w:type="paragraph" w:styleId="Heading1">
    <w:name w:val="heading 1"/>
    <w:aliases w:val="Раздел Договора,H1,&quot;Алмаз&quot;"/>
    <w:basedOn w:val="Normal"/>
    <w:next w:val="Normal"/>
    <w:link w:val="Heading1Char"/>
    <w:uiPriority w:val="99"/>
    <w:qFormat/>
    <w:locked/>
    <w:rsid w:val="00F652D7"/>
    <w:pPr>
      <w:keepNext/>
      <w:jc w:val="center"/>
      <w:outlineLvl w:val="0"/>
    </w:pPr>
    <w:rPr>
      <w:rFonts w:ascii="Arial" w:hAnsi="Arial"/>
      <w:b/>
      <w:color w:val="000000"/>
      <w:szCs w:val="20"/>
    </w:rPr>
  </w:style>
  <w:style w:type="paragraph" w:styleId="Heading4">
    <w:name w:val="heading 4"/>
    <w:basedOn w:val="Normal"/>
    <w:next w:val="Normal"/>
    <w:link w:val="Heading4Char"/>
    <w:uiPriority w:val="99"/>
    <w:qFormat/>
    <w:locked/>
    <w:rsid w:val="00F652D7"/>
    <w:pPr>
      <w:keepNext/>
      <w:widowControl w:val="0"/>
      <w:tabs>
        <w:tab w:val="left" w:pos="0"/>
      </w:tabs>
      <w:autoSpaceDE w:val="0"/>
      <w:autoSpaceDN w:val="0"/>
      <w:adjustRightInd w:val="0"/>
      <w:jc w:val="center"/>
      <w:outlineLvl w:val="3"/>
    </w:pPr>
    <w:rPr>
      <w:b/>
      <w:bCs/>
      <w:color w:val="000000"/>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Раздел Договора Char,H1 Char,&quot;Алмаз&quot; Char"/>
    <w:basedOn w:val="DefaultParagraphFont"/>
    <w:link w:val="Heading1"/>
    <w:uiPriority w:val="99"/>
    <w:locked/>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table" w:styleId="TableGrid">
    <w:name w:val="Table Grid"/>
    <w:basedOn w:val="TableNormal"/>
    <w:uiPriority w:val="99"/>
    <w:rsid w:val="00535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75F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5F0F"/>
    <w:rPr>
      <w:rFonts w:ascii="Tahoma" w:hAnsi="Tahoma" w:cs="Tahoma"/>
      <w:sz w:val="16"/>
      <w:szCs w:val="16"/>
      <w:lang w:eastAsia="ru-RU"/>
    </w:rPr>
  </w:style>
  <w:style w:type="paragraph" w:styleId="ListParagraph">
    <w:name w:val="List Paragraph"/>
    <w:basedOn w:val="Normal"/>
    <w:uiPriority w:val="99"/>
    <w:qFormat/>
    <w:rsid w:val="00474EAF"/>
    <w:pPr>
      <w:ind w:left="720"/>
      <w:contextualSpacing/>
    </w:pPr>
  </w:style>
  <w:style w:type="paragraph" w:customStyle="1" w:styleId="a">
    <w:name w:val="Знак"/>
    <w:basedOn w:val="Normal"/>
    <w:uiPriority w:val="99"/>
    <w:rsid w:val="00F15750"/>
    <w:pPr>
      <w:spacing w:before="100" w:beforeAutospacing="1" w:after="100" w:afterAutospacing="1"/>
    </w:pPr>
    <w:rPr>
      <w:rFonts w:ascii="Tahoma" w:hAnsi="Tahoma"/>
      <w:sz w:val="20"/>
      <w:szCs w:val="20"/>
      <w:lang w:val="en-US" w:eastAsia="en-US"/>
    </w:rPr>
  </w:style>
  <w:style w:type="paragraph" w:styleId="BodyText">
    <w:name w:val="Body Text"/>
    <w:basedOn w:val="Normal"/>
    <w:link w:val="BodyTextChar1"/>
    <w:uiPriority w:val="99"/>
    <w:rsid w:val="00F652D7"/>
    <w:pPr>
      <w:jc w:val="both"/>
    </w:pPr>
    <w:rPr>
      <w:sz w:val="28"/>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character" w:customStyle="1" w:styleId="BodyTextChar1">
    <w:name w:val="Body Text Char1"/>
    <w:basedOn w:val="DefaultParagraphFont"/>
    <w:link w:val="BodyText"/>
    <w:uiPriority w:val="99"/>
    <w:locked/>
    <w:rsid w:val="00F652D7"/>
    <w:rPr>
      <w:rFonts w:cs="Times New Roman"/>
      <w:sz w:val="28"/>
      <w:lang w:val="ru-RU" w:eastAsia="ru-RU" w:bidi="ar-SA"/>
    </w:rPr>
  </w:style>
  <w:style w:type="paragraph" w:styleId="BodyTextIndent">
    <w:name w:val="Body Text Indent"/>
    <w:aliases w:val="Нумерованный список !!,Основной текст 1,Надин стиль,Основной текст без отступа"/>
    <w:basedOn w:val="Normal"/>
    <w:link w:val="BodyTextIndentChar"/>
    <w:uiPriority w:val="99"/>
    <w:rsid w:val="00F652D7"/>
    <w:pPr>
      <w:tabs>
        <w:tab w:val="num" w:pos="0"/>
      </w:tabs>
      <w:ind w:firstLine="567"/>
      <w:jc w:val="both"/>
    </w:pPr>
    <w:rPr>
      <w:sz w:val="28"/>
      <w:szCs w:val="20"/>
    </w:rPr>
  </w:style>
  <w:style w:type="character" w:customStyle="1" w:styleId="BodyTextIndentChar">
    <w:name w:val="Body Text Indent Char"/>
    <w:aliases w:val="Нумерованный список !! Char,Основной текст 1 Char,Надин стиль Char,Основной текст без отступа Char"/>
    <w:basedOn w:val="DefaultParagraphFont"/>
    <w:link w:val="BodyTextIndent"/>
    <w:uiPriority w:val="99"/>
    <w:semiHidden/>
    <w:locked/>
    <w:rPr>
      <w:rFonts w:ascii="Times New Roman" w:hAnsi="Times New Roman" w:cs="Times New Roman"/>
      <w:sz w:val="24"/>
      <w:szCs w:val="24"/>
    </w:rPr>
  </w:style>
  <w:style w:type="paragraph" w:styleId="PlainText">
    <w:name w:val="Plain Text"/>
    <w:basedOn w:val="Normal"/>
    <w:link w:val="PlainTextChar"/>
    <w:uiPriority w:val="99"/>
    <w:rsid w:val="00F652D7"/>
    <w:pPr>
      <w:widowControl w:val="0"/>
    </w:pPr>
    <w:rPr>
      <w:rFonts w:ascii="Courier New" w:hAnsi="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Hyperlink">
    <w:name w:val="Hyperlink"/>
    <w:basedOn w:val="DefaultParagraphFont"/>
    <w:uiPriority w:val="99"/>
    <w:rsid w:val="00800254"/>
    <w:rPr>
      <w:rFonts w:cs="Times New Roman"/>
      <w:color w:val="0000FF"/>
      <w:u w:val="single"/>
    </w:rPr>
  </w:style>
  <w:style w:type="paragraph" w:styleId="BodyTextIndent2">
    <w:name w:val="Body Text Indent 2"/>
    <w:basedOn w:val="Normal"/>
    <w:link w:val="BodyTextIndent2Char"/>
    <w:uiPriority w:val="99"/>
    <w:rsid w:val="00800254"/>
    <w:pPr>
      <w:spacing w:after="120" w:line="480" w:lineRule="auto"/>
      <w:ind w:left="283"/>
    </w:pPr>
  </w:style>
  <w:style w:type="character" w:customStyle="1" w:styleId="BodyTextIndent2Char">
    <w:name w:val="Body Text Indent 2 Char"/>
    <w:basedOn w:val="DefaultParagraphFont"/>
    <w:link w:val="BodyTextIndent2"/>
    <w:uiPriority w:val="99"/>
    <w:semiHidden/>
    <w:rsid w:val="00F55DB7"/>
    <w:rPr>
      <w:rFonts w:ascii="Times New Roman" w:hAnsi="Times New Roman"/>
      <w:sz w:val="24"/>
      <w:szCs w:val="24"/>
    </w:rPr>
  </w:style>
  <w:style w:type="paragraph" w:styleId="NormalWeb">
    <w:name w:val="Normal (Web)"/>
    <w:basedOn w:val="Normal"/>
    <w:uiPriority w:val="99"/>
    <w:rsid w:val="00800254"/>
    <w:pPr>
      <w:spacing w:before="100" w:beforeAutospacing="1" w:after="100" w:afterAutospacing="1"/>
    </w:pPr>
  </w:style>
  <w:style w:type="paragraph" w:customStyle="1" w:styleId="1">
    <w:name w:val="Знак1 Знак Знак Знак"/>
    <w:basedOn w:val="Normal"/>
    <w:uiPriority w:val="99"/>
    <w:rsid w:val="00800254"/>
    <w:pPr>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800254"/>
    <w:pPr>
      <w:widowControl w:val="0"/>
      <w:autoSpaceDE w:val="0"/>
      <w:autoSpaceDN w:val="0"/>
      <w:adjustRightInd w:val="0"/>
      <w:ind w:firstLine="720"/>
    </w:pPr>
    <w:rPr>
      <w:rFonts w:ascii="Arial" w:hAnsi="Arial" w:cs="Arial"/>
      <w:sz w:val="20"/>
      <w:szCs w:val="20"/>
    </w:rPr>
  </w:style>
  <w:style w:type="paragraph" w:styleId="Header">
    <w:name w:val="header"/>
    <w:basedOn w:val="Normal"/>
    <w:link w:val="HeaderChar"/>
    <w:uiPriority w:val="99"/>
    <w:rsid w:val="00800254"/>
    <w:pPr>
      <w:tabs>
        <w:tab w:val="center" w:pos="4677"/>
        <w:tab w:val="right" w:pos="9355"/>
      </w:tabs>
    </w:pPr>
    <w:rPr>
      <w:sz w:val="20"/>
      <w:szCs w:val="20"/>
    </w:rPr>
  </w:style>
  <w:style w:type="character" w:customStyle="1" w:styleId="HeaderChar">
    <w:name w:val="Header Char"/>
    <w:basedOn w:val="DefaultParagraphFont"/>
    <w:link w:val="Header"/>
    <w:uiPriority w:val="99"/>
    <w:semiHidden/>
    <w:rsid w:val="00F55DB7"/>
    <w:rPr>
      <w:rFonts w:ascii="Times New Roman" w:hAnsi="Times New Roman"/>
      <w:sz w:val="24"/>
      <w:szCs w:val="24"/>
    </w:rPr>
  </w:style>
  <w:style w:type="character" w:styleId="PageNumber">
    <w:name w:val="page number"/>
    <w:basedOn w:val="DefaultParagraphFont"/>
    <w:uiPriority w:val="99"/>
    <w:rsid w:val="00800254"/>
    <w:rPr>
      <w:rFonts w:cs="Times New Roman"/>
    </w:rPr>
  </w:style>
  <w:style w:type="paragraph" w:styleId="Footer">
    <w:name w:val="footer"/>
    <w:basedOn w:val="Normal"/>
    <w:link w:val="FooterChar"/>
    <w:uiPriority w:val="99"/>
    <w:rsid w:val="00800254"/>
    <w:pPr>
      <w:tabs>
        <w:tab w:val="center" w:pos="4677"/>
        <w:tab w:val="right" w:pos="9355"/>
      </w:tabs>
    </w:pPr>
    <w:rPr>
      <w:sz w:val="20"/>
      <w:szCs w:val="20"/>
    </w:rPr>
  </w:style>
  <w:style w:type="character" w:customStyle="1" w:styleId="FooterChar">
    <w:name w:val="Footer Char"/>
    <w:basedOn w:val="DefaultParagraphFont"/>
    <w:link w:val="Footer"/>
    <w:uiPriority w:val="99"/>
    <w:semiHidden/>
    <w:rsid w:val="00F55DB7"/>
    <w:rPr>
      <w:rFonts w:ascii="Times New Roman" w:hAnsi="Times New Roman"/>
      <w:sz w:val="24"/>
      <w:szCs w:val="24"/>
    </w:rPr>
  </w:style>
  <w:style w:type="paragraph" w:styleId="NoSpacing">
    <w:name w:val="No Spacing"/>
    <w:uiPriority w:val="99"/>
    <w:qFormat/>
    <w:rsid w:val="00800254"/>
    <w:rPr>
      <w:lang w:eastAsia="en-US"/>
    </w:rPr>
  </w:style>
  <w:style w:type="paragraph" w:customStyle="1" w:styleId="10">
    <w:name w:val="Знак1"/>
    <w:basedOn w:val="Normal"/>
    <w:uiPriority w:val="99"/>
    <w:rsid w:val="00800254"/>
    <w:pPr>
      <w:spacing w:before="100" w:beforeAutospacing="1" w:after="100" w:afterAutospacing="1"/>
    </w:pPr>
    <w:rPr>
      <w:rFonts w:ascii="Tahoma" w:hAnsi="Tahoma"/>
      <w:sz w:val="20"/>
      <w:szCs w:val="20"/>
      <w:lang w:val="en-US" w:eastAsia="en-US"/>
    </w:rPr>
  </w:style>
  <w:style w:type="paragraph" w:styleId="BodyTextIndent3">
    <w:name w:val="Body Text Indent 3"/>
    <w:basedOn w:val="Normal"/>
    <w:link w:val="BodyTextIndent3Char"/>
    <w:uiPriority w:val="99"/>
    <w:rsid w:val="008002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55DB7"/>
    <w:rPr>
      <w:rFonts w:ascii="Times New Roman" w:hAnsi="Times New Roman"/>
      <w:sz w:val="16"/>
      <w:szCs w:val="16"/>
    </w:rPr>
  </w:style>
  <w:style w:type="paragraph" w:customStyle="1" w:styleId="a0">
    <w:name w:val="Знак Знак Знак Знак"/>
    <w:basedOn w:val="Normal"/>
    <w:uiPriority w:val="99"/>
    <w:rsid w:val="00800254"/>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main?base=RLAW390;n=26313;fld=1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19</Pages>
  <Words>6493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mbuk</dc:creator>
  <cp:keywords/>
  <dc:description/>
  <cp:lastModifiedBy>WiZaRd</cp:lastModifiedBy>
  <cp:revision>2</cp:revision>
  <cp:lastPrinted>2015-11-03T09:39:00Z</cp:lastPrinted>
  <dcterms:created xsi:type="dcterms:W3CDTF">2016-04-27T10:12:00Z</dcterms:created>
  <dcterms:modified xsi:type="dcterms:W3CDTF">2016-04-27T10:12:00Z</dcterms:modified>
</cp:coreProperties>
</file>