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80" w:type="dxa"/>
        <w:tblInd w:w="-68" w:type="dxa"/>
        <w:tblLayout w:type="fixed"/>
        <w:tblCellMar>
          <w:left w:w="70" w:type="dxa"/>
          <w:right w:w="70" w:type="dxa"/>
        </w:tblCellMar>
        <w:tblLook w:val="00A0"/>
      </w:tblPr>
      <w:tblGrid>
        <w:gridCol w:w="4320"/>
        <w:gridCol w:w="4320"/>
        <w:gridCol w:w="5040"/>
      </w:tblGrid>
      <w:tr w:rsidR="00E80EC5" w:rsidRPr="004B0028" w:rsidTr="00AE2FD6">
        <w:trPr>
          <w:trHeight w:val="1846"/>
        </w:trPr>
        <w:tc>
          <w:tcPr>
            <w:tcW w:w="4320" w:type="dxa"/>
          </w:tcPr>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r>
              <w:rPr>
                <w:noProof/>
                <w:lang w:eastAsia="ru-RU"/>
              </w:rPr>
              <w:pict>
                <v:line id="Прямая соединительная линия 6" o:spid="_x0000_s1026" style="position:absolute;left:0;text-align:left;z-index:251658240;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IBDHjCXAgAAOw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w:r>
            <w:r>
              <w:rPr>
                <w:noProof/>
                <w:lang w:eastAsia="ru-RU"/>
              </w:rPr>
              <w:pict>
                <v:line id="Прямая соединительная линия 7" o:spid="_x0000_s1027" style="position:absolute;left:0;text-align:left;z-index:251659264;visibility:visibl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" o:allowincell="f" stroked="f">
                  <v:stroke startarrowwidth="narrow" startarrowlength="short" endarrowwidth="narrow" endarrowlength="short"/>
                </v:line>
              </w:pict>
            </w:r>
            <w:r>
              <w:rPr>
                <w:noProof/>
                <w:lang w:eastAsia="ru-RU"/>
              </w:rPr>
              <w:pict>
                <v:line id="Прямая соединительная линия 8" o:spid="_x0000_s1028" style="position:absolute;left:0;text-align:left;z-index:251660288;visibility:visibl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" o:allowincell="f" stroked="f">
                  <v:stroke startarrowwidth="narrow" startarrowlength="short" endarrowwidth="narrow" endarrowlength="short"/>
                </v:line>
              </w:pict>
            </w:r>
            <w:r>
              <w:rPr>
                <w:noProof/>
                <w:lang w:eastAsia="ru-RU"/>
              </w:rPr>
              <w:pict>
                <v:line id="Прямая соединительная линия 9" o:spid="_x0000_s1029" style="position:absolute;left:0;text-align:left;z-index:251661312;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" o:allowincell="f" stroked="f">
                  <v:stroke startarrowwidth="narrow" startarrowlength="short" endarrowwidth="narrow" endarrowlength="short"/>
                </v:line>
              </w:pict>
            </w:r>
            <w:r>
              <w:rPr>
                <w:noProof/>
                <w:lang w:eastAsia="ru-RU"/>
              </w:rPr>
              <w:pict>
                <v:line id="Прямая соединительная линия 10" o:spid="_x0000_s1030" style="position:absolute;left:0;text-align:left;z-index:251662336;visibility:visibl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afXw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6PH2n1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w:r>
            <w:r w:rsidRPr="00571F81">
              <w:rPr>
                <w:rFonts w:ascii="Times New Roman" w:hAnsi="Times New Roman"/>
                <w:b/>
                <w:bCs/>
                <w:noProof/>
                <w:sz w:val="28"/>
                <w:szCs w:val="28"/>
                <w:lang w:eastAsia="ru-RU"/>
              </w:rPr>
              <w:t>СОВЕТ ДЕПУТАТОВ</w:t>
            </w:r>
          </w:p>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r w:rsidRPr="00571F81">
              <w:rPr>
                <w:rFonts w:ascii="Times New Roman" w:hAnsi="Times New Roman"/>
                <w:b/>
                <w:bCs/>
                <w:noProof/>
                <w:sz w:val="28"/>
                <w:szCs w:val="28"/>
                <w:lang w:eastAsia="ru-RU"/>
              </w:rPr>
              <w:t>МУНИЦИПАЛЬНОГО ОБРАЗОВА</w:t>
            </w:r>
            <w:r>
              <w:rPr>
                <w:rFonts w:ascii="Times New Roman" w:hAnsi="Times New Roman"/>
                <w:b/>
                <w:bCs/>
                <w:noProof/>
                <w:sz w:val="28"/>
                <w:szCs w:val="28"/>
                <w:lang w:eastAsia="ru-RU"/>
              </w:rPr>
              <w:t>НИЯ                   СТРУКОВСКИЙ</w:t>
            </w:r>
            <w:r w:rsidRPr="00571F81">
              <w:rPr>
                <w:rFonts w:ascii="Times New Roman" w:hAnsi="Times New Roman"/>
                <w:b/>
                <w:bCs/>
                <w:noProof/>
                <w:sz w:val="28"/>
                <w:szCs w:val="28"/>
                <w:lang w:eastAsia="ru-RU"/>
              </w:rPr>
              <w:t xml:space="preserve"> СЕЛЬСОВЕТ ОРЕНБУРГСКОГО РАЙОНА</w:t>
            </w:r>
          </w:p>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r w:rsidRPr="00571F81">
              <w:rPr>
                <w:rFonts w:ascii="Times New Roman" w:hAnsi="Times New Roman"/>
                <w:b/>
                <w:bCs/>
                <w:noProof/>
                <w:sz w:val="28"/>
                <w:szCs w:val="28"/>
                <w:lang w:eastAsia="ru-RU"/>
              </w:rPr>
              <w:t xml:space="preserve">ОРЕНБУРГСКОЙ ОБЛАСТИ </w:t>
            </w:r>
          </w:p>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r w:rsidRPr="00571F81">
              <w:rPr>
                <w:rFonts w:ascii="Times New Roman" w:hAnsi="Times New Roman"/>
                <w:b/>
                <w:bCs/>
                <w:noProof/>
                <w:sz w:val="28"/>
                <w:szCs w:val="28"/>
                <w:lang w:eastAsia="ru-RU"/>
              </w:rPr>
              <w:t>третий созыв</w:t>
            </w:r>
          </w:p>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p>
          <w:p w:rsidR="00E80EC5" w:rsidRPr="00571F81" w:rsidRDefault="00E80EC5" w:rsidP="00571F81">
            <w:pPr>
              <w:tabs>
                <w:tab w:val="left" w:pos="5781"/>
              </w:tabs>
              <w:spacing w:after="0" w:line="240" w:lineRule="auto"/>
              <w:jc w:val="center"/>
              <w:rPr>
                <w:rFonts w:ascii="Times New Roman" w:hAnsi="Times New Roman"/>
                <w:b/>
                <w:bCs/>
                <w:noProof/>
                <w:sz w:val="28"/>
                <w:szCs w:val="28"/>
                <w:lang w:eastAsia="ru-RU"/>
              </w:rPr>
            </w:pPr>
            <w:r w:rsidRPr="00571F81">
              <w:rPr>
                <w:rFonts w:ascii="Times New Roman" w:hAnsi="Times New Roman"/>
                <w:b/>
                <w:bCs/>
                <w:noProof/>
                <w:sz w:val="28"/>
                <w:szCs w:val="28"/>
                <w:lang w:eastAsia="ru-RU"/>
              </w:rPr>
              <w:t>Р Е Ш Е Н И Е</w:t>
            </w:r>
          </w:p>
          <w:p w:rsidR="00E80EC5" w:rsidRPr="00571F81" w:rsidRDefault="00E80EC5" w:rsidP="00571F81">
            <w:pPr>
              <w:tabs>
                <w:tab w:val="left" w:pos="5781"/>
              </w:tabs>
              <w:spacing w:after="0" w:line="240" w:lineRule="auto"/>
              <w:jc w:val="center"/>
              <w:rPr>
                <w:rFonts w:ascii="Times New Roman" w:hAnsi="Times New Roman"/>
                <w:noProof/>
                <w:sz w:val="28"/>
                <w:szCs w:val="28"/>
                <w:lang w:eastAsia="ru-RU"/>
              </w:rPr>
            </w:pPr>
          </w:p>
        </w:tc>
        <w:tc>
          <w:tcPr>
            <w:tcW w:w="4320" w:type="dxa"/>
          </w:tcPr>
          <w:p w:rsidR="00E80EC5" w:rsidRPr="00EA3FDC" w:rsidRDefault="00E80EC5" w:rsidP="00571F81">
            <w:pPr>
              <w:tabs>
                <w:tab w:val="left" w:pos="5781"/>
              </w:tabs>
              <w:spacing w:after="200" w:line="276" w:lineRule="auto"/>
              <w:jc w:val="center"/>
              <w:rPr>
                <w:rFonts w:ascii="Times New Roman" w:hAnsi="Times New Roman"/>
                <w:bCs/>
                <w:sz w:val="26"/>
                <w:szCs w:val="26"/>
              </w:rPr>
            </w:pPr>
          </w:p>
        </w:tc>
        <w:tc>
          <w:tcPr>
            <w:tcW w:w="5040" w:type="dxa"/>
          </w:tcPr>
          <w:p w:rsidR="00E80EC5" w:rsidRPr="00571F81" w:rsidRDefault="00E80EC5" w:rsidP="00571F81">
            <w:pPr>
              <w:tabs>
                <w:tab w:val="left" w:pos="5781"/>
              </w:tabs>
              <w:spacing w:after="200" w:line="276" w:lineRule="auto"/>
              <w:jc w:val="center"/>
              <w:rPr>
                <w:rFonts w:ascii="Times New Roman" w:hAnsi="Times New Roman"/>
                <w:noProof/>
                <w:sz w:val="28"/>
                <w:szCs w:val="28"/>
              </w:rPr>
            </w:pPr>
          </w:p>
        </w:tc>
      </w:tr>
      <w:tr w:rsidR="00E80EC5" w:rsidRPr="004B0028" w:rsidTr="00AE2FD6">
        <w:trPr>
          <w:trHeight w:val="720"/>
        </w:trPr>
        <w:tc>
          <w:tcPr>
            <w:tcW w:w="4320" w:type="dxa"/>
          </w:tcPr>
          <w:p w:rsidR="00E80EC5" w:rsidRPr="00571F81" w:rsidRDefault="00E80EC5" w:rsidP="00571F81">
            <w:pPr>
              <w:tabs>
                <w:tab w:val="left" w:pos="5781"/>
              </w:tabs>
              <w:spacing w:after="200" w:line="276" w:lineRule="auto"/>
              <w:ind w:right="-70"/>
              <w:rPr>
                <w:rFonts w:ascii="Times New Roman" w:hAnsi="Times New Roman"/>
                <w:sz w:val="28"/>
                <w:szCs w:val="28"/>
              </w:rPr>
            </w:pPr>
            <w:r>
              <w:rPr>
                <w:rFonts w:ascii="Times New Roman" w:hAnsi="Times New Roman"/>
                <w:sz w:val="28"/>
                <w:szCs w:val="28"/>
                <w:lang w:eastAsia="ru-RU"/>
              </w:rPr>
              <w:t xml:space="preserve">      ________________ № ____  </w:t>
            </w:r>
            <w:r w:rsidRPr="00571F81">
              <w:rPr>
                <w:rFonts w:ascii="Times New Roman" w:hAnsi="Times New Roman"/>
                <w:sz w:val="28"/>
                <w:szCs w:val="28"/>
                <w:lang w:eastAsia="ru-RU"/>
              </w:rPr>
              <w:t xml:space="preserve">                     </w:t>
            </w:r>
          </w:p>
        </w:tc>
        <w:tc>
          <w:tcPr>
            <w:tcW w:w="4320" w:type="dxa"/>
          </w:tcPr>
          <w:p w:rsidR="00E80EC5" w:rsidRPr="00571F81" w:rsidRDefault="00E80EC5" w:rsidP="00571F81">
            <w:pPr>
              <w:tabs>
                <w:tab w:val="left" w:pos="5781"/>
              </w:tabs>
              <w:spacing w:after="200" w:line="276" w:lineRule="auto"/>
              <w:ind w:right="-70"/>
              <w:rPr>
                <w:rFonts w:cs="Calibri"/>
                <w:sz w:val="26"/>
                <w:szCs w:val="26"/>
              </w:rPr>
            </w:pPr>
          </w:p>
        </w:tc>
        <w:tc>
          <w:tcPr>
            <w:tcW w:w="5040" w:type="dxa"/>
          </w:tcPr>
          <w:p w:rsidR="00E80EC5" w:rsidRPr="00571F81" w:rsidRDefault="00E80EC5" w:rsidP="00571F81">
            <w:pPr>
              <w:tabs>
                <w:tab w:val="left" w:pos="5781"/>
              </w:tabs>
              <w:spacing w:after="200" w:line="276" w:lineRule="auto"/>
              <w:jc w:val="center"/>
              <w:rPr>
                <w:rFonts w:ascii="Times New Roman" w:hAnsi="Times New Roman"/>
                <w:noProof/>
                <w:sz w:val="28"/>
                <w:szCs w:val="28"/>
              </w:rPr>
            </w:pPr>
          </w:p>
        </w:tc>
      </w:tr>
      <w:tr w:rsidR="00E80EC5" w:rsidRPr="004B0028" w:rsidTr="00AE2FD6">
        <w:trPr>
          <w:trHeight w:val="251"/>
        </w:trPr>
        <w:tc>
          <w:tcPr>
            <w:tcW w:w="4320" w:type="dxa"/>
          </w:tcPr>
          <w:p w:rsidR="00E80EC5" w:rsidRPr="00571F81" w:rsidRDefault="00E80EC5" w:rsidP="00571F81">
            <w:pPr>
              <w:tabs>
                <w:tab w:val="left" w:pos="5781"/>
              </w:tabs>
              <w:spacing w:after="200" w:line="240" w:lineRule="auto"/>
              <w:jc w:val="both"/>
              <w:rPr>
                <w:rFonts w:ascii="Times New Roman" w:hAnsi="Times New Roman"/>
                <w:sz w:val="28"/>
                <w:szCs w:val="28"/>
                <w:lang w:eastAsia="ru-RU"/>
              </w:rPr>
            </w:pPr>
            <w:r w:rsidRPr="00571F81">
              <w:rPr>
                <w:rFonts w:ascii="Times New Roman" w:hAnsi="Times New Roman"/>
                <w:color w:val="000000"/>
                <w:sz w:val="28"/>
                <w:szCs w:val="28"/>
                <w:lang w:eastAsia="ru-RU"/>
              </w:rPr>
              <w:t>Об утверждении Правил благоустройства на территории муниц</w:t>
            </w:r>
            <w:r>
              <w:rPr>
                <w:rFonts w:ascii="Times New Roman" w:hAnsi="Times New Roman"/>
                <w:color w:val="000000"/>
                <w:sz w:val="28"/>
                <w:szCs w:val="28"/>
                <w:lang w:eastAsia="ru-RU"/>
              </w:rPr>
              <w:t>ипального образования Струковский</w:t>
            </w:r>
            <w:r w:rsidRPr="00571F81">
              <w:rPr>
                <w:rFonts w:ascii="Times New Roman" w:hAnsi="Times New Roman"/>
                <w:color w:val="000000"/>
                <w:sz w:val="28"/>
                <w:szCs w:val="28"/>
                <w:lang w:eastAsia="ru-RU"/>
              </w:rPr>
              <w:t xml:space="preserve"> сельсовет Оренбургского района Оренбургской области </w:t>
            </w:r>
            <w:r w:rsidRPr="00571F81">
              <w:rPr>
                <w:rFonts w:ascii="Times New Roman" w:hAnsi="Times New Roman"/>
                <w:sz w:val="28"/>
                <w:szCs w:val="28"/>
                <w:lang w:eastAsia="ru-RU"/>
              </w:rPr>
              <w:t xml:space="preserve"> </w:t>
            </w:r>
          </w:p>
          <w:p w:rsidR="00E80EC5" w:rsidRPr="00571F81" w:rsidRDefault="00E80EC5" w:rsidP="00571F81">
            <w:pPr>
              <w:tabs>
                <w:tab w:val="left" w:pos="5781"/>
              </w:tabs>
              <w:spacing w:after="200" w:line="240" w:lineRule="auto"/>
              <w:jc w:val="both"/>
              <w:rPr>
                <w:rFonts w:ascii="Times New Roman" w:hAnsi="Times New Roman"/>
                <w:sz w:val="28"/>
                <w:szCs w:val="28"/>
                <w:lang w:eastAsia="ru-RU"/>
              </w:rPr>
            </w:pPr>
          </w:p>
        </w:tc>
        <w:tc>
          <w:tcPr>
            <w:tcW w:w="4320" w:type="dxa"/>
          </w:tcPr>
          <w:p w:rsidR="00E80EC5" w:rsidRPr="00571F81" w:rsidRDefault="00E80EC5" w:rsidP="00571F81">
            <w:pPr>
              <w:tabs>
                <w:tab w:val="left" w:pos="5781"/>
              </w:tabs>
              <w:spacing w:after="200" w:line="276" w:lineRule="auto"/>
              <w:jc w:val="both"/>
              <w:rPr>
                <w:rFonts w:cs="Calibri"/>
                <w:sz w:val="26"/>
                <w:szCs w:val="26"/>
              </w:rPr>
            </w:pPr>
          </w:p>
        </w:tc>
        <w:tc>
          <w:tcPr>
            <w:tcW w:w="5040" w:type="dxa"/>
          </w:tcPr>
          <w:p w:rsidR="00E80EC5" w:rsidRPr="00571F81" w:rsidRDefault="00E80EC5" w:rsidP="00571F81">
            <w:pPr>
              <w:tabs>
                <w:tab w:val="left" w:pos="5781"/>
              </w:tabs>
              <w:spacing w:after="200" w:line="276" w:lineRule="auto"/>
              <w:jc w:val="both"/>
              <w:rPr>
                <w:rFonts w:ascii="Times New Roman" w:hAnsi="Times New Roman"/>
                <w:sz w:val="28"/>
                <w:szCs w:val="28"/>
              </w:rPr>
            </w:pPr>
          </w:p>
        </w:tc>
      </w:tr>
    </w:tbl>
    <w:p w:rsidR="00E80EC5" w:rsidRPr="00571F81" w:rsidRDefault="00E80EC5" w:rsidP="00571F81">
      <w:pPr>
        <w:tabs>
          <w:tab w:val="left" w:pos="5781"/>
        </w:tabs>
        <w:spacing w:after="0" w:line="240" w:lineRule="auto"/>
        <w:ind w:firstLine="708"/>
        <w:jc w:val="both"/>
        <w:rPr>
          <w:rFonts w:ascii="Times New Roman" w:hAnsi="Times New Roman"/>
          <w:sz w:val="28"/>
          <w:szCs w:val="28"/>
        </w:rPr>
      </w:pPr>
      <w:r w:rsidRPr="00571F81">
        <w:rPr>
          <w:rFonts w:ascii="Times New Roman" w:hAnsi="Times New Roman"/>
          <w:sz w:val="28"/>
          <w:szCs w:val="28"/>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571F81">
        <w:rPr>
          <w:rFonts w:ascii="Times New Roman" w:hAnsi="Times New Roman"/>
          <w:sz w:val="28"/>
          <w:szCs w:val="28"/>
        </w:rPr>
        <w:t>приказом Министерства строительства и жилищно-коммунального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законом Оренбургской области от 24.10.2018 г. № 1271/336-</w:t>
      </w:r>
      <w:r w:rsidRPr="00571F81">
        <w:rPr>
          <w:rFonts w:ascii="Times New Roman" w:hAnsi="Times New Roman"/>
          <w:sz w:val="28"/>
          <w:szCs w:val="28"/>
          <w:lang w:val="en-US"/>
        </w:rPr>
        <w:t>VI</w:t>
      </w:r>
      <w:r w:rsidRPr="00571F81">
        <w:rPr>
          <w:rFonts w:ascii="Times New Roman" w:hAnsi="Times New Roman"/>
          <w:sz w:val="28"/>
          <w:szCs w:val="28"/>
        </w:rPr>
        <w:t>-ОЗ «О внесении изменения в Закон Оренбургской области «О градостроительной деятельности на территории Оренбургской области»; руководствуясь Уставом муниц</w:t>
      </w:r>
      <w:r>
        <w:rPr>
          <w:rFonts w:ascii="Times New Roman" w:hAnsi="Times New Roman"/>
          <w:sz w:val="28"/>
          <w:szCs w:val="28"/>
        </w:rPr>
        <w:t xml:space="preserve">ипального образования Струковский </w:t>
      </w:r>
      <w:r w:rsidRPr="00571F81">
        <w:rPr>
          <w:rFonts w:ascii="Times New Roman" w:hAnsi="Times New Roman"/>
          <w:sz w:val="28"/>
          <w:szCs w:val="28"/>
        </w:rPr>
        <w:t xml:space="preserve"> сельсовет Оренбургского района Оренбургской области</w:t>
      </w:r>
    </w:p>
    <w:p w:rsidR="00E80EC5" w:rsidRPr="00571F81" w:rsidRDefault="00E80EC5" w:rsidP="00571F81">
      <w:pPr>
        <w:tabs>
          <w:tab w:val="left" w:pos="5781"/>
        </w:tabs>
        <w:spacing w:after="0" w:line="240" w:lineRule="auto"/>
        <w:ind w:firstLine="708"/>
        <w:jc w:val="both"/>
        <w:rPr>
          <w:rFonts w:ascii="Times New Roman" w:hAnsi="Times New Roman"/>
          <w:sz w:val="28"/>
          <w:szCs w:val="28"/>
          <w:lang w:eastAsia="ru-RU"/>
        </w:rPr>
      </w:pPr>
    </w:p>
    <w:p w:rsidR="00E80EC5" w:rsidRPr="00571F81" w:rsidRDefault="00E80EC5" w:rsidP="00571F81">
      <w:pPr>
        <w:tabs>
          <w:tab w:val="left" w:pos="5781"/>
        </w:tabs>
        <w:spacing w:after="0" w:line="240" w:lineRule="auto"/>
        <w:ind w:firstLine="708"/>
        <w:jc w:val="both"/>
        <w:rPr>
          <w:rFonts w:ascii="Times New Roman" w:hAnsi="Times New Roman"/>
          <w:sz w:val="28"/>
          <w:szCs w:val="28"/>
          <w:lang w:eastAsia="ru-RU"/>
        </w:rPr>
      </w:pPr>
      <w:r w:rsidRPr="00571F81">
        <w:rPr>
          <w:rFonts w:ascii="Times New Roman" w:hAnsi="Times New Roman"/>
          <w:sz w:val="28"/>
          <w:szCs w:val="28"/>
          <w:lang w:eastAsia="ru-RU"/>
        </w:rPr>
        <w:t xml:space="preserve">Р Е Ш И Л:     </w:t>
      </w:r>
    </w:p>
    <w:p w:rsidR="00E80EC5" w:rsidRPr="00571F81" w:rsidRDefault="00E80EC5" w:rsidP="00571F81">
      <w:pPr>
        <w:shd w:val="clear" w:color="auto" w:fill="FFFFFF"/>
        <w:tabs>
          <w:tab w:val="left" w:pos="5781"/>
        </w:tabs>
        <w:spacing w:after="0" w:line="240" w:lineRule="auto"/>
        <w:jc w:val="both"/>
        <w:rPr>
          <w:rFonts w:ascii="Times New Roman" w:hAnsi="Times New Roman"/>
          <w:sz w:val="28"/>
          <w:szCs w:val="28"/>
          <w:lang w:eastAsia="ru-RU"/>
        </w:rPr>
      </w:pPr>
    </w:p>
    <w:p w:rsidR="00E80EC5" w:rsidRPr="00571F81" w:rsidRDefault="00E80EC5" w:rsidP="00571F81">
      <w:pPr>
        <w:tabs>
          <w:tab w:val="left" w:pos="709"/>
          <w:tab w:val="left" w:pos="851"/>
          <w:tab w:val="left" w:pos="5781"/>
        </w:tabs>
        <w:spacing w:after="200" w:line="240" w:lineRule="auto"/>
        <w:jc w:val="both"/>
        <w:rPr>
          <w:rFonts w:ascii="Times New Roman" w:hAnsi="Times New Roman"/>
          <w:color w:val="000000"/>
          <w:sz w:val="28"/>
          <w:szCs w:val="28"/>
          <w:lang w:eastAsia="ru-RU"/>
        </w:rPr>
      </w:pPr>
      <w:r w:rsidRPr="00571F81">
        <w:rPr>
          <w:rFonts w:ascii="Times New Roman" w:hAnsi="Times New Roman"/>
          <w:sz w:val="28"/>
          <w:szCs w:val="28"/>
          <w:lang w:eastAsia="ru-RU"/>
        </w:rPr>
        <w:tab/>
        <w:t>1.Решение Совета депутатов муниц</w:t>
      </w:r>
      <w:r>
        <w:rPr>
          <w:rFonts w:ascii="Times New Roman" w:hAnsi="Times New Roman"/>
          <w:sz w:val="28"/>
          <w:szCs w:val="28"/>
          <w:lang w:eastAsia="ru-RU"/>
        </w:rPr>
        <w:t xml:space="preserve">ипального образования </w:t>
      </w:r>
      <w:r>
        <w:rPr>
          <w:rFonts w:ascii="Times New Roman" w:hAnsi="Times New Roman"/>
          <w:sz w:val="28"/>
          <w:szCs w:val="28"/>
        </w:rPr>
        <w:t>Струковский</w:t>
      </w:r>
      <w:r w:rsidRPr="00571F81">
        <w:rPr>
          <w:rFonts w:ascii="Times New Roman" w:hAnsi="Times New Roman"/>
          <w:sz w:val="28"/>
          <w:szCs w:val="28"/>
          <w:lang w:eastAsia="ru-RU"/>
        </w:rPr>
        <w:t xml:space="preserve"> сельсовет Оренбургского  района Оренбургской области  </w:t>
      </w:r>
      <w:r>
        <w:rPr>
          <w:rFonts w:ascii="Times New Roman" w:hAnsi="Times New Roman"/>
          <w:color w:val="000000"/>
          <w:sz w:val="28"/>
          <w:szCs w:val="28"/>
          <w:lang w:eastAsia="ru-RU"/>
        </w:rPr>
        <w:t>№ 59</w:t>
      </w:r>
      <w:r w:rsidRPr="00571F81">
        <w:rPr>
          <w:rFonts w:ascii="Times New Roman" w:hAnsi="Times New Roman"/>
          <w:color w:val="000000"/>
          <w:sz w:val="28"/>
          <w:szCs w:val="28"/>
          <w:lang w:eastAsia="ru-RU"/>
        </w:rPr>
        <w:t xml:space="preserve">  от 25 декабря  2017 года «Об утверждении Правил благоустройства на территории муниц</w:t>
      </w:r>
      <w:r>
        <w:rPr>
          <w:rFonts w:ascii="Times New Roman" w:hAnsi="Times New Roman"/>
          <w:color w:val="000000"/>
          <w:sz w:val="28"/>
          <w:szCs w:val="28"/>
          <w:lang w:eastAsia="ru-RU"/>
        </w:rPr>
        <w:t xml:space="preserve">ипального образования </w:t>
      </w:r>
      <w:r>
        <w:rPr>
          <w:rFonts w:ascii="Times New Roman" w:hAnsi="Times New Roman"/>
          <w:sz w:val="28"/>
          <w:szCs w:val="28"/>
        </w:rPr>
        <w:t>Струковский</w:t>
      </w:r>
      <w:r w:rsidRPr="00571F81">
        <w:rPr>
          <w:rFonts w:ascii="Times New Roman" w:hAnsi="Times New Roman"/>
          <w:color w:val="000000"/>
          <w:sz w:val="28"/>
          <w:szCs w:val="28"/>
          <w:lang w:eastAsia="ru-RU"/>
        </w:rPr>
        <w:t xml:space="preserve"> сельсовет Оренбургского района Оренбургской области считать утратившим силу.</w:t>
      </w:r>
    </w:p>
    <w:p w:rsidR="00E80EC5" w:rsidRPr="00571F81" w:rsidRDefault="00E80EC5" w:rsidP="00571F81">
      <w:pPr>
        <w:tabs>
          <w:tab w:val="left" w:pos="709"/>
          <w:tab w:val="left" w:pos="851"/>
          <w:tab w:val="left" w:pos="5781"/>
        </w:tabs>
        <w:spacing w:after="0" w:line="240" w:lineRule="auto"/>
        <w:contextualSpacing/>
        <w:jc w:val="both"/>
        <w:rPr>
          <w:rFonts w:ascii="Times New Roman" w:hAnsi="Times New Roman"/>
          <w:color w:val="000000"/>
          <w:sz w:val="28"/>
          <w:szCs w:val="28"/>
          <w:lang w:eastAsia="ru-RU"/>
        </w:rPr>
      </w:pPr>
      <w:r w:rsidRPr="00571F81">
        <w:rPr>
          <w:rFonts w:ascii="Times New Roman" w:hAnsi="Times New Roman"/>
          <w:sz w:val="28"/>
          <w:szCs w:val="28"/>
          <w:lang w:eastAsia="ru-RU"/>
        </w:rPr>
        <w:tab/>
        <w:t xml:space="preserve">2. Утвердить </w:t>
      </w:r>
      <w:r w:rsidRPr="00571F81">
        <w:rPr>
          <w:rFonts w:ascii="Times New Roman" w:hAnsi="Times New Roman"/>
          <w:color w:val="000000"/>
          <w:sz w:val="28"/>
          <w:szCs w:val="28"/>
          <w:lang w:eastAsia="ru-RU"/>
        </w:rPr>
        <w:t>Правила благоустройства на территории муниц</w:t>
      </w:r>
      <w:r>
        <w:rPr>
          <w:rFonts w:ascii="Times New Roman" w:hAnsi="Times New Roman"/>
          <w:color w:val="000000"/>
          <w:sz w:val="28"/>
          <w:szCs w:val="28"/>
          <w:lang w:eastAsia="ru-RU"/>
        </w:rPr>
        <w:t xml:space="preserve">ипального образования </w:t>
      </w:r>
      <w:r>
        <w:rPr>
          <w:rFonts w:ascii="Times New Roman" w:hAnsi="Times New Roman"/>
          <w:sz w:val="28"/>
          <w:szCs w:val="28"/>
        </w:rPr>
        <w:t>Струковский</w:t>
      </w:r>
      <w:r w:rsidRPr="00571F81">
        <w:rPr>
          <w:rFonts w:ascii="Times New Roman" w:hAnsi="Times New Roman"/>
          <w:color w:val="000000"/>
          <w:sz w:val="28"/>
          <w:szCs w:val="28"/>
          <w:lang w:eastAsia="ru-RU"/>
        </w:rPr>
        <w:t xml:space="preserve"> сельсовет Оренбургского района Оренбургской области согласно приложению.</w:t>
      </w:r>
    </w:p>
    <w:p w:rsidR="00E80EC5" w:rsidRPr="00571F81" w:rsidRDefault="00E80EC5" w:rsidP="00571F81">
      <w:pPr>
        <w:tabs>
          <w:tab w:val="left" w:pos="0"/>
          <w:tab w:val="left" w:pos="5781"/>
        </w:tabs>
        <w:spacing w:after="0" w:line="240" w:lineRule="auto"/>
        <w:contextualSpacing/>
        <w:jc w:val="both"/>
        <w:rPr>
          <w:rFonts w:ascii="Times New Roman" w:hAnsi="Times New Roman"/>
          <w:color w:val="000000"/>
          <w:sz w:val="28"/>
          <w:szCs w:val="28"/>
          <w:lang w:eastAsia="ru-RU"/>
        </w:rPr>
      </w:pPr>
      <w:r w:rsidRPr="00571F81">
        <w:rPr>
          <w:rFonts w:ascii="Times New Roman" w:hAnsi="Times New Roman"/>
          <w:sz w:val="28"/>
          <w:szCs w:val="28"/>
          <w:lang w:eastAsia="ru-RU"/>
        </w:rPr>
        <w:t xml:space="preserve">           3.Установить, что настоящее решение Совета вступает в силу после официального опубликования.</w:t>
      </w:r>
    </w:p>
    <w:p w:rsidR="00E80EC5" w:rsidRPr="00571F81" w:rsidRDefault="00E80EC5" w:rsidP="00571F81">
      <w:pPr>
        <w:tabs>
          <w:tab w:val="left" w:pos="851"/>
          <w:tab w:val="left" w:pos="993"/>
          <w:tab w:val="left" w:pos="5781"/>
        </w:tabs>
        <w:spacing w:after="0" w:line="240" w:lineRule="auto"/>
        <w:ind w:firstLine="709"/>
        <w:jc w:val="both"/>
        <w:rPr>
          <w:rFonts w:ascii="Times New Roman" w:hAnsi="Times New Roman"/>
          <w:sz w:val="28"/>
          <w:szCs w:val="28"/>
          <w:lang w:eastAsia="ru-RU"/>
        </w:rPr>
      </w:pPr>
      <w:r w:rsidRPr="00571F81">
        <w:rPr>
          <w:rFonts w:ascii="Times New Roman" w:hAnsi="Times New Roman"/>
          <w:sz w:val="28"/>
          <w:szCs w:val="28"/>
          <w:lang w:eastAsia="ru-RU"/>
        </w:rPr>
        <w:t xml:space="preserve">4. </w:t>
      </w:r>
      <w:r w:rsidRPr="00571F81">
        <w:rPr>
          <w:rFonts w:ascii="Times New Roman" w:hAnsi="Times New Roman"/>
          <w:color w:val="000000"/>
          <w:sz w:val="28"/>
          <w:szCs w:val="28"/>
          <w:lang w:eastAsia="ru-RU"/>
        </w:rP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E80EC5" w:rsidRPr="00571F81" w:rsidRDefault="00E80EC5" w:rsidP="00571F81">
      <w:pPr>
        <w:tabs>
          <w:tab w:val="left" w:pos="851"/>
          <w:tab w:val="left" w:pos="993"/>
          <w:tab w:val="left" w:pos="5781"/>
        </w:tabs>
        <w:spacing w:after="0" w:line="240" w:lineRule="auto"/>
        <w:ind w:firstLine="709"/>
        <w:jc w:val="both"/>
        <w:rPr>
          <w:rFonts w:ascii="Times New Roman" w:hAnsi="Times New Roman"/>
          <w:sz w:val="28"/>
          <w:szCs w:val="28"/>
          <w:lang w:eastAsia="ru-RU"/>
        </w:rPr>
      </w:pPr>
      <w:r w:rsidRPr="00571F81">
        <w:rPr>
          <w:rFonts w:ascii="Times New Roman" w:hAnsi="Times New Roman"/>
          <w:sz w:val="28"/>
          <w:szCs w:val="28"/>
          <w:lang w:eastAsia="ru-RU"/>
        </w:rPr>
        <w:t xml:space="preserve">5.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w:t>
      </w: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r w:rsidRPr="00571F81">
        <w:rPr>
          <w:rFonts w:ascii="Times New Roman" w:hAnsi="Times New Roman"/>
          <w:sz w:val="28"/>
          <w:szCs w:val="28"/>
          <w:lang w:eastAsia="ru-RU"/>
        </w:rPr>
        <w:t>Глава муниципального образования</w:t>
      </w: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571F81">
        <w:rPr>
          <w:rFonts w:ascii="Times New Roman" w:hAnsi="Times New Roman"/>
          <w:sz w:val="28"/>
          <w:szCs w:val="28"/>
          <w:lang w:eastAsia="ru-RU"/>
        </w:rPr>
        <w:t xml:space="preserve">редседатель  Совета депутатов                                  </w:t>
      </w:r>
      <w:r>
        <w:rPr>
          <w:rFonts w:ascii="Times New Roman" w:hAnsi="Times New Roman"/>
          <w:sz w:val="28"/>
          <w:szCs w:val="28"/>
          <w:lang w:eastAsia="ru-RU"/>
        </w:rPr>
        <w:t xml:space="preserve">                     А.П. Захаров </w:t>
      </w:r>
    </w:p>
    <w:p w:rsidR="00E80EC5" w:rsidRPr="00571F81" w:rsidRDefault="00E80EC5" w:rsidP="00571F81">
      <w:pPr>
        <w:tabs>
          <w:tab w:val="left" w:pos="5781"/>
        </w:tabs>
        <w:spacing w:after="0" w:line="240" w:lineRule="auto"/>
        <w:jc w:val="both"/>
        <w:rPr>
          <w:rFonts w:ascii="Times New Roman" w:hAnsi="Times New Roman"/>
          <w:sz w:val="28"/>
          <w:szCs w:val="28"/>
          <w:lang w:eastAsia="ru-RU"/>
        </w:rPr>
      </w:pPr>
    </w:p>
    <w:p w:rsidR="00E80EC5" w:rsidRPr="003E35C8" w:rsidRDefault="00E80EC5" w:rsidP="00571F81">
      <w:pPr>
        <w:tabs>
          <w:tab w:val="left" w:pos="5781"/>
        </w:tabs>
        <w:spacing w:after="0" w:line="240" w:lineRule="auto"/>
        <w:jc w:val="both"/>
        <w:rPr>
          <w:rFonts w:cs="Calibri"/>
          <w:sz w:val="20"/>
          <w:szCs w:val="20"/>
        </w:rPr>
      </w:pPr>
      <w:r w:rsidRPr="003E35C8">
        <w:rPr>
          <w:rFonts w:ascii="Times New Roman" w:hAnsi="Times New Roman"/>
          <w:sz w:val="20"/>
          <w:szCs w:val="20"/>
          <w:lang w:eastAsia="ru-RU"/>
        </w:rPr>
        <w:t>Разослано: прокуратуре Оренбургского района, в дело</w:t>
      </w:r>
    </w:p>
    <w:p w:rsidR="00E80EC5" w:rsidRPr="00571F81" w:rsidRDefault="00E80EC5" w:rsidP="00571F81">
      <w:pPr>
        <w:tabs>
          <w:tab w:val="left" w:pos="5781"/>
        </w:tabs>
        <w:spacing w:after="120" w:line="480" w:lineRule="auto"/>
        <w:rPr>
          <w:rFonts w:ascii="Times New Roman" w:hAnsi="Times New Roman"/>
          <w:sz w:val="20"/>
          <w:szCs w:val="20"/>
          <w:lang w:eastAsia="ru-RU"/>
        </w:rPr>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pPr>
    </w:p>
    <w:p w:rsidR="00E80EC5" w:rsidRPr="00571F81" w:rsidRDefault="00E80EC5" w:rsidP="00571F81">
      <w:pPr>
        <w:tabs>
          <w:tab w:val="left" w:pos="5781"/>
        </w:tabs>
        <w:spacing w:after="0" w:line="240" w:lineRule="auto"/>
        <w:ind w:left="6096"/>
        <w:rPr>
          <w:rFonts w:ascii="Times New Roman" w:hAnsi="Times New Roman"/>
          <w:sz w:val="24"/>
          <w:szCs w:val="24"/>
        </w:rPr>
      </w:pPr>
      <w:r w:rsidRPr="00571F81">
        <w:rPr>
          <w:rFonts w:ascii="Times New Roman" w:hAnsi="Times New Roman"/>
          <w:sz w:val="24"/>
          <w:szCs w:val="24"/>
        </w:rPr>
        <w:t xml:space="preserve">Приложение                                                                                                             к решению Совета депутатов                                                                          муниципального образования                               </w:t>
      </w:r>
      <w:r>
        <w:rPr>
          <w:rFonts w:ascii="Times New Roman" w:hAnsi="Times New Roman"/>
          <w:sz w:val="24"/>
          <w:szCs w:val="24"/>
        </w:rPr>
        <w:t xml:space="preserve">                      Струковский</w:t>
      </w:r>
      <w:r w:rsidRPr="00571F81">
        <w:rPr>
          <w:rFonts w:ascii="Times New Roman" w:hAnsi="Times New Roman"/>
          <w:sz w:val="24"/>
          <w:szCs w:val="24"/>
        </w:rPr>
        <w:t xml:space="preserve"> сельсовет                                                                               Оренбургского района                                                                                       Оренбургской области </w:t>
      </w:r>
    </w:p>
    <w:p w:rsidR="00E80EC5" w:rsidRPr="00571F81" w:rsidRDefault="00E80EC5" w:rsidP="00571F81">
      <w:pPr>
        <w:tabs>
          <w:tab w:val="left" w:pos="5781"/>
        </w:tabs>
        <w:autoSpaceDE w:val="0"/>
        <w:autoSpaceDN w:val="0"/>
        <w:adjustRightInd w:val="0"/>
        <w:spacing w:after="0" w:line="240" w:lineRule="auto"/>
        <w:ind w:left="6096"/>
        <w:rPr>
          <w:rFonts w:ascii="Times New Roman" w:hAnsi="Times New Roman"/>
          <w:sz w:val="24"/>
          <w:szCs w:val="24"/>
        </w:rPr>
      </w:pPr>
      <w:r w:rsidRPr="00571F81">
        <w:rPr>
          <w:rFonts w:ascii="Times New Roman" w:hAnsi="Times New Roman"/>
          <w:sz w:val="24"/>
          <w:szCs w:val="24"/>
        </w:rPr>
        <w:t xml:space="preserve">от   </w:t>
      </w:r>
      <w:r>
        <w:rPr>
          <w:rFonts w:ascii="Times New Roman" w:hAnsi="Times New Roman"/>
          <w:sz w:val="24"/>
          <w:szCs w:val="24"/>
        </w:rPr>
        <w:t>28.06.2019 г.</w:t>
      </w:r>
      <w:r w:rsidRPr="00571F81">
        <w:rPr>
          <w:rFonts w:ascii="Times New Roman" w:hAnsi="Times New Roman"/>
          <w:sz w:val="24"/>
          <w:szCs w:val="24"/>
        </w:rPr>
        <w:t xml:space="preserve">    N     </w:t>
      </w:r>
      <w:r>
        <w:rPr>
          <w:rFonts w:ascii="Times New Roman" w:hAnsi="Times New Roman"/>
          <w:sz w:val="24"/>
          <w:szCs w:val="24"/>
        </w:rPr>
        <w:t>12</w:t>
      </w:r>
      <w:bookmarkStart w:id="0" w:name="_GoBack"/>
      <w:bookmarkEnd w:id="0"/>
      <w:r>
        <w:rPr>
          <w:rFonts w:ascii="Times New Roman" w:hAnsi="Times New Roman"/>
          <w:sz w:val="24"/>
          <w:szCs w:val="24"/>
        </w:rPr>
        <w:t>2</w:t>
      </w:r>
    </w:p>
    <w:p w:rsidR="00E80EC5" w:rsidRPr="00571F81" w:rsidRDefault="00E80EC5" w:rsidP="00571F81">
      <w:pPr>
        <w:tabs>
          <w:tab w:val="left" w:pos="5781"/>
        </w:tabs>
        <w:spacing w:after="0" w:line="240" w:lineRule="atLeast"/>
        <w:rPr>
          <w:rFonts w:ascii="Times New Roman" w:hAnsi="Times New Roman"/>
          <w:sz w:val="24"/>
          <w:szCs w:val="24"/>
        </w:rPr>
      </w:pPr>
    </w:p>
    <w:p w:rsidR="00E80EC5" w:rsidRPr="00571F81" w:rsidRDefault="00E80EC5" w:rsidP="00571F81">
      <w:pPr>
        <w:tabs>
          <w:tab w:val="left" w:pos="5781"/>
        </w:tabs>
        <w:spacing w:after="0" w:line="240" w:lineRule="atLeast"/>
        <w:jc w:val="center"/>
        <w:outlineLvl w:val="1"/>
        <w:rPr>
          <w:rFonts w:ascii="Times New Roman" w:hAnsi="Times New Roman"/>
          <w:b/>
          <w:color w:val="333333"/>
          <w:sz w:val="28"/>
          <w:szCs w:val="28"/>
          <w:lang w:eastAsia="ru-RU"/>
        </w:rPr>
      </w:pPr>
      <w:r w:rsidRPr="00571F81">
        <w:rPr>
          <w:rFonts w:ascii="Times New Roman" w:hAnsi="Times New Roman"/>
          <w:b/>
          <w:color w:val="333333"/>
          <w:sz w:val="28"/>
          <w:szCs w:val="28"/>
          <w:lang w:eastAsia="ru-RU"/>
        </w:rPr>
        <w:t xml:space="preserve">Правила  </w:t>
      </w:r>
    </w:p>
    <w:p w:rsidR="00E80EC5" w:rsidRPr="00571F81" w:rsidRDefault="00E80EC5" w:rsidP="00571F81">
      <w:pPr>
        <w:tabs>
          <w:tab w:val="left" w:pos="5781"/>
        </w:tabs>
        <w:spacing w:after="0" w:line="240" w:lineRule="atLeast"/>
        <w:jc w:val="center"/>
        <w:outlineLvl w:val="1"/>
        <w:rPr>
          <w:rFonts w:ascii="Times New Roman" w:hAnsi="Times New Roman"/>
          <w:b/>
          <w:color w:val="333333"/>
          <w:sz w:val="28"/>
          <w:szCs w:val="28"/>
          <w:lang w:eastAsia="ru-RU"/>
        </w:rPr>
      </w:pPr>
      <w:r w:rsidRPr="00571F81">
        <w:rPr>
          <w:rFonts w:ascii="Times New Roman" w:hAnsi="Times New Roman"/>
          <w:b/>
          <w:color w:val="333333"/>
          <w:sz w:val="28"/>
          <w:szCs w:val="28"/>
          <w:lang w:eastAsia="ru-RU"/>
        </w:rPr>
        <w:t>благоустройства на территории муниц</w:t>
      </w:r>
      <w:r>
        <w:rPr>
          <w:rFonts w:ascii="Times New Roman" w:hAnsi="Times New Roman"/>
          <w:b/>
          <w:color w:val="333333"/>
          <w:sz w:val="28"/>
          <w:szCs w:val="28"/>
          <w:lang w:eastAsia="ru-RU"/>
        </w:rPr>
        <w:t>ипального образования Струковский</w:t>
      </w:r>
      <w:r w:rsidRPr="00571F81">
        <w:rPr>
          <w:rFonts w:ascii="Times New Roman" w:hAnsi="Times New Roman"/>
          <w:b/>
          <w:color w:val="333333"/>
          <w:sz w:val="28"/>
          <w:szCs w:val="28"/>
          <w:lang w:eastAsia="ru-RU"/>
        </w:rPr>
        <w:t xml:space="preserve"> сельсовет Оренбургского района Оренбургской области</w:t>
      </w:r>
    </w:p>
    <w:p w:rsidR="00E80EC5" w:rsidRPr="00571F81" w:rsidRDefault="00E80EC5" w:rsidP="00571F81">
      <w:pPr>
        <w:tabs>
          <w:tab w:val="left" w:pos="5781"/>
        </w:tabs>
        <w:spacing w:after="0" w:line="240" w:lineRule="atLeast"/>
        <w:jc w:val="center"/>
        <w:outlineLvl w:val="1"/>
        <w:rPr>
          <w:rFonts w:ascii="Times New Roman" w:hAnsi="Times New Roman"/>
          <w:color w:val="333333"/>
          <w:sz w:val="28"/>
          <w:szCs w:val="28"/>
          <w:lang w:eastAsia="ru-RU"/>
        </w:rPr>
      </w:pPr>
      <w:r w:rsidRPr="00571F81">
        <w:rPr>
          <w:rFonts w:ascii="Times New Roman" w:hAnsi="Times New Roman"/>
          <w:color w:val="333333"/>
          <w:sz w:val="28"/>
          <w:szCs w:val="28"/>
          <w:lang w:eastAsia="ru-RU"/>
        </w:rPr>
        <w:t xml:space="preserve"> </w:t>
      </w:r>
    </w:p>
    <w:p w:rsidR="00E80EC5" w:rsidRPr="00571F81" w:rsidRDefault="00E80EC5" w:rsidP="00571F81">
      <w:pPr>
        <w:tabs>
          <w:tab w:val="left" w:pos="5781"/>
        </w:tabs>
        <w:spacing w:after="0" w:line="240" w:lineRule="atLeast"/>
        <w:rPr>
          <w:rFonts w:ascii="Times New Roman" w:hAnsi="Times New Roman"/>
          <w:color w:val="242424"/>
          <w:sz w:val="28"/>
          <w:szCs w:val="28"/>
          <w:lang w:eastAsia="ru-RU"/>
        </w:rPr>
      </w:pPr>
    </w:p>
    <w:p w:rsidR="00E80EC5" w:rsidRPr="00571F81" w:rsidRDefault="00E80EC5" w:rsidP="00571F81">
      <w:pPr>
        <w:tabs>
          <w:tab w:val="left" w:pos="3686"/>
          <w:tab w:val="left" w:pos="5781"/>
        </w:tabs>
        <w:spacing w:after="0" w:line="240" w:lineRule="auto"/>
        <w:ind w:left="360"/>
        <w:jc w:val="center"/>
        <w:rPr>
          <w:rFonts w:ascii="Times New Roman" w:hAnsi="Times New Roman"/>
          <w:b/>
          <w:sz w:val="28"/>
          <w:szCs w:val="28"/>
        </w:rPr>
      </w:pPr>
      <w:r w:rsidRPr="00571F81">
        <w:rPr>
          <w:rFonts w:ascii="Times New Roman" w:hAnsi="Times New Roman"/>
          <w:b/>
          <w:sz w:val="28"/>
          <w:szCs w:val="28"/>
          <w:lang w:val="en-US"/>
        </w:rPr>
        <w:t>I</w:t>
      </w:r>
      <w:r w:rsidRPr="00571F81">
        <w:rPr>
          <w:rFonts w:ascii="Times New Roman" w:hAnsi="Times New Roman"/>
          <w:b/>
          <w:sz w:val="28"/>
          <w:szCs w:val="28"/>
        </w:rPr>
        <w:t>.Общие положения</w:t>
      </w:r>
    </w:p>
    <w:p w:rsidR="00E80EC5" w:rsidRPr="00571F81" w:rsidRDefault="00E80EC5" w:rsidP="00571F81">
      <w:pPr>
        <w:tabs>
          <w:tab w:val="left" w:pos="5781"/>
        </w:tabs>
        <w:ind w:left="1080"/>
        <w:contextualSpacing/>
        <w:rPr>
          <w:b/>
          <w:sz w:val="28"/>
          <w:szCs w:val="28"/>
        </w:rPr>
      </w:pP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1.1. Правила благоустройства на территории муниципального образования Чкаловский  сельсовет Оренбургского района Оренбургской области (далее – Правила) разработаны во исполнение Федерального закона от 6 октября 2003 года № 131-ФЗ «Об общих принципах организации местного самоуправления в Российской Федерации», приказа Министерства строительства и жилищно-коммунального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Устава муниципального образования Чкаловский сельсовет Оренбургского района Оренбургской области и иных муниципальных нормативных правовых актов в целях установления единых требований к содержанию в чистоте и порядке объектов благоустройства, повышения уровня благоустройства в целом на территории муни</w:t>
      </w:r>
      <w:r>
        <w:rPr>
          <w:rFonts w:ascii="Times New Roman" w:hAnsi="Times New Roman"/>
          <w:sz w:val="28"/>
          <w:szCs w:val="28"/>
        </w:rPr>
        <w:t>ципального образования Струковский</w:t>
      </w:r>
      <w:r w:rsidRPr="00571F81">
        <w:rPr>
          <w:rFonts w:ascii="Times New Roman" w:hAnsi="Times New Roman"/>
          <w:sz w:val="28"/>
          <w:szCs w:val="28"/>
        </w:rPr>
        <w:t xml:space="preserve"> сельсовет Оренбургского  райо</w:t>
      </w:r>
      <w:r>
        <w:rPr>
          <w:rFonts w:ascii="Times New Roman" w:hAnsi="Times New Roman"/>
          <w:sz w:val="28"/>
          <w:szCs w:val="28"/>
        </w:rPr>
        <w:t>на Оренбургской области.</w:t>
      </w:r>
      <w:r w:rsidRPr="00571F81">
        <w:rPr>
          <w:rFonts w:ascii="Times New Roman" w:hAnsi="Times New Roman"/>
          <w:sz w:val="28"/>
          <w:szCs w:val="28"/>
        </w:rPr>
        <w:t xml:space="preserve">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1.2. В настоящих Правилах изложены основные принципы, подходы, качественные характеристики и показатели в целях формирования безопасной, комфортной и привлекательной среды, к которой для целей настоящих Правил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поселении и определяющих комфортность проживания на такой территории.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1.3. Настоящие Правила устанавливают: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1)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2) перечень работ по благоустройству и периодичность их выполнения;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3) требования по организации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1.4. Координация деятельности и методическое обеспечение в области благоустройства территории поселения, координация работ по уборке и санитарному содержанию территории населенных пунктов поселения, поддержанию чистоты и порядка возлаг</w:t>
      </w:r>
      <w:r>
        <w:rPr>
          <w:rFonts w:ascii="Times New Roman" w:hAnsi="Times New Roman"/>
          <w:sz w:val="28"/>
          <w:szCs w:val="28"/>
        </w:rPr>
        <w:t>аются на администрацию муниципального образования</w:t>
      </w:r>
      <w:r w:rsidRPr="00571F81">
        <w:rPr>
          <w:rFonts w:ascii="Times New Roman" w:hAnsi="Times New Roman"/>
          <w:sz w:val="28"/>
          <w:szCs w:val="28"/>
        </w:rPr>
        <w:t xml:space="preserve">. </w:t>
      </w:r>
    </w:p>
    <w:p w:rsidR="00E80EC5" w:rsidRPr="00571F81" w:rsidRDefault="00E80EC5" w:rsidP="00571F81">
      <w:pPr>
        <w:tabs>
          <w:tab w:val="left" w:pos="5781"/>
        </w:tabs>
        <w:spacing w:after="0" w:line="240" w:lineRule="auto"/>
        <w:jc w:val="both"/>
        <w:rPr>
          <w:rFonts w:ascii="Times New Roman" w:hAnsi="Times New Roman"/>
          <w:sz w:val="28"/>
          <w:szCs w:val="28"/>
        </w:rPr>
      </w:pPr>
      <w:r w:rsidRPr="00571F81">
        <w:rPr>
          <w:rFonts w:ascii="Times New Roman" w:hAnsi="Times New Roman"/>
          <w:sz w:val="28"/>
          <w:szCs w:val="28"/>
        </w:rPr>
        <w:t xml:space="preserve"> </w:t>
      </w:r>
    </w:p>
    <w:p w:rsidR="00E80EC5" w:rsidRPr="00571F81" w:rsidRDefault="00E80EC5" w:rsidP="00571F81">
      <w:pPr>
        <w:tabs>
          <w:tab w:val="left" w:pos="5781"/>
        </w:tabs>
        <w:spacing w:after="0" w:line="240" w:lineRule="auto"/>
        <w:jc w:val="both"/>
        <w:rPr>
          <w:rFonts w:ascii="Times New Roman" w:hAnsi="Times New Roman"/>
          <w:sz w:val="28"/>
          <w:szCs w:val="28"/>
        </w:rPr>
      </w:pPr>
    </w:p>
    <w:p w:rsidR="00E80EC5" w:rsidRPr="00571F81" w:rsidRDefault="00E80EC5" w:rsidP="00571F81">
      <w:pPr>
        <w:tabs>
          <w:tab w:val="left" w:pos="5781"/>
        </w:tabs>
        <w:spacing w:after="0" w:line="240" w:lineRule="atLeast"/>
        <w:ind w:firstLine="708"/>
        <w:jc w:val="center"/>
        <w:rPr>
          <w:rFonts w:ascii="Times New Roman" w:hAnsi="Times New Roman"/>
          <w:b/>
          <w:color w:val="242424"/>
          <w:sz w:val="28"/>
          <w:szCs w:val="28"/>
          <w:lang w:eastAsia="ru-RU"/>
        </w:rPr>
      </w:pPr>
      <w:r w:rsidRPr="00571F81">
        <w:rPr>
          <w:rFonts w:ascii="Times New Roman" w:hAnsi="Times New Roman"/>
          <w:b/>
          <w:color w:val="242424"/>
          <w:sz w:val="28"/>
          <w:szCs w:val="28"/>
          <w:lang w:val="en-US" w:eastAsia="ru-RU"/>
        </w:rPr>
        <w:t>II</w:t>
      </w:r>
      <w:r w:rsidRPr="00571F81">
        <w:rPr>
          <w:rFonts w:ascii="Times New Roman" w:hAnsi="Times New Roman"/>
          <w:b/>
          <w:color w:val="242424"/>
          <w:sz w:val="28"/>
          <w:szCs w:val="28"/>
          <w:lang w:eastAsia="ru-RU"/>
        </w:rPr>
        <w:t>. Основные термины и определения, используемые в правилах</w:t>
      </w:r>
    </w:p>
    <w:p w:rsidR="00E80EC5" w:rsidRPr="00571F81" w:rsidRDefault="00E80EC5" w:rsidP="00571F81">
      <w:pPr>
        <w:tabs>
          <w:tab w:val="left" w:pos="5781"/>
        </w:tabs>
        <w:spacing w:after="0" w:line="240" w:lineRule="atLeast"/>
        <w:ind w:firstLine="708"/>
        <w:jc w:val="center"/>
        <w:rPr>
          <w:rFonts w:ascii="Times New Roman" w:hAnsi="Times New Roman"/>
          <w:b/>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В целях применения настоящих Правил используются следующие основные термины и определения:</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i/>
          <w:color w:val="242424"/>
          <w:sz w:val="28"/>
          <w:szCs w:val="28"/>
          <w:u w:val="single"/>
          <w:lang w:eastAsia="ru-RU"/>
        </w:rPr>
        <w:t>Элементы благоустройства</w:t>
      </w:r>
      <w:r w:rsidRPr="008A7A55">
        <w:rPr>
          <w:rFonts w:ascii="Times New Roman" w:hAnsi="Times New Roman"/>
          <w:color w:val="242424"/>
          <w:sz w:val="28"/>
          <w:szCs w:val="28"/>
          <w:lang w:eastAsia="ru-RU"/>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i/>
          <w:color w:val="242424"/>
          <w:sz w:val="28"/>
          <w:szCs w:val="28"/>
          <w:u w:val="single"/>
          <w:lang w:eastAsia="ru-RU"/>
        </w:rPr>
        <w:t>Зеленые насаждения</w:t>
      </w:r>
      <w:r w:rsidRPr="008A7A55">
        <w:rPr>
          <w:rFonts w:ascii="Times New Roman" w:hAnsi="Times New Roman"/>
          <w:color w:val="242424"/>
          <w:sz w:val="28"/>
          <w:szCs w:val="28"/>
          <w:lang w:eastAsia="ru-RU"/>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i/>
          <w:color w:val="242424"/>
          <w:sz w:val="28"/>
          <w:szCs w:val="28"/>
          <w:u w:val="single"/>
          <w:lang w:eastAsia="ru-RU"/>
        </w:rPr>
        <w:t>Территория объекта благоустройства</w:t>
      </w:r>
      <w:r w:rsidRPr="008A7A55">
        <w:rPr>
          <w:rFonts w:ascii="Times New Roman" w:hAnsi="Times New Roman"/>
          <w:color w:val="242424"/>
          <w:sz w:val="28"/>
          <w:szCs w:val="28"/>
          <w:lang w:eastAsia="ru-RU"/>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color w:val="242424"/>
          <w:sz w:val="28"/>
          <w:szCs w:val="28"/>
          <w:u w:val="single"/>
          <w:lang w:eastAsia="ru-RU"/>
        </w:rPr>
        <w:t>Уборка территорий</w:t>
      </w:r>
      <w:r w:rsidRPr="008A7A55">
        <w:rPr>
          <w:rFonts w:ascii="Times New Roman" w:hAnsi="Times New Roman"/>
          <w:color w:val="242424"/>
          <w:sz w:val="28"/>
          <w:szCs w:val="28"/>
          <w:lang w:eastAsia="ru-RU"/>
        </w:rPr>
        <w:t xml:space="preserve"> - вид деятельности, связанный со сбором, вывозом в специально отведенные места отходов производства и потребления, мусора, снега, а также мероприятия, направленные на обеспечение чистоты и порядка, а также экологического и санитарно-эпидемиологического благополучия населения и охрану окружающей среды.</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color w:val="242424"/>
          <w:sz w:val="28"/>
          <w:szCs w:val="28"/>
          <w:u w:val="single"/>
          <w:lang w:eastAsia="ru-RU"/>
        </w:rPr>
        <w:t>Объект благоустройства</w:t>
      </w:r>
      <w:r w:rsidRPr="008A7A55">
        <w:rPr>
          <w:rFonts w:ascii="Times New Roman" w:hAnsi="Times New Roman"/>
          <w:color w:val="242424"/>
          <w:sz w:val="28"/>
          <w:szCs w:val="28"/>
          <w:lang w:eastAsia="ru-RU"/>
        </w:rPr>
        <w:t xml:space="preserve"> - территория (в том числе территория предприятий, учреждений, организаций, земельных участков многоквартирных домов,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color w:val="242424"/>
          <w:sz w:val="28"/>
          <w:szCs w:val="28"/>
          <w:u w:val="single"/>
          <w:lang w:eastAsia="ru-RU"/>
        </w:rPr>
        <w:t>Содержание объекта благоустройства</w:t>
      </w:r>
      <w:r w:rsidRPr="008A7A55">
        <w:rPr>
          <w:rFonts w:ascii="Times New Roman" w:hAnsi="Times New Roman"/>
          <w:color w:val="242424"/>
          <w:sz w:val="28"/>
          <w:szCs w:val="28"/>
          <w:lang w:eastAsia="ru-RU"/>
        </w:rPr>
        <w:t xml:space="preserve"> - выполнение в отношении объекта благоустройства комплекса работ (в том числе очистка и уборка), обеспечивающих его чистоту, надлежащее физическое и техническое состояние, а также безопасность.</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8A7A55">
        <w:rPr>
          <w:rFonts w:ascii="Times New Roman" w:hAnsi="Times New Roman"/>
          <w:color w:val="242424"/>
          <w:sz w:val="28"/>
          <w:szCs w:val="28"/>
          <w:u w:val="single"/>
          <w:lang w:eastAsia="ru-RU"/>
        </w:rPr>
        <w:t>Индивидуальное домовладение</w:t>
      </w:r>
      <w:r w:rsidRPr="008A7A55">
        <w:rPr>
          <w:rFonts w:ascii="Times New Roman" w:hAnsi="Times New Roman"/>
          <w:color w:val="242424"/>
          <w:sz w:val="28"/>
          <w:szCs w:val="28"/>
          <w:lang w:eastAsia="ru-RU"/>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E80EC5" w:rsidRPr="008A7A55" w:rsidRDefault="00E80EC5" w:rsidP="008A7A55">
      <w:pPr>
        <w:widowControl w:val="0"/>
        <w:numPr>
          <w:ilvl w:val="0"/>
          <w:numId w:val="1"/>
        </w:numPr>
        <w:shd w:val="clear" w:color="auto" w:fill="FFFFFF"/>
        <w:tabs>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sz w:val="28"/>
          <w:szCs w:val="28"/>
          <w:u w:val="single"/>
        </w:rPr>
        <w:t>домовладелец</w:t>
      </w:r>
      <w:r w:rsidRPr="008A7A55">
        <w:rPr>
          <w:rFonts w:ascii="Times New Roman" w:hAnsi="Times New Roman"/>
          <w:sz w:val="28"/>
          <w:szCs w:val="28"/>
        </w:rPr>
        <w:t xml:space="preserve"> – физическое (юридическое) лицо, пользующееся (использующее) жилым помещением, находящимся у него на праве собственности или иного вещного права;</w:t>
      </w:r>
    </w:p>
    <w:p w:rsidR="00E80EC5" w:rsidRPr="008A7A55" w:rsidRDefault="00E80EC5" w:rsidP="008A7A55">
      <w:pPr>
        <w:widowControl w:val="0"/>
        <w:numPr>
          <w:ilvl w:val="0"/>
          <w:numId w:val="1"/>
        </w:numPr>
        <w:shd w:val="clear" w:color="auto" w:fill="FFFFFF"/>
        <w:tabs>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sz w:val="28"/>
          <w:szCs w:val="28"/>
          <w:u w:val="single"/>
        </w:rPr>
        <w:t>прилегающая территория</w:t>
      </w:r>
      <w:r w:rsidRPr="008A7A55">
        <w:rPr>
          <w:rFonts w:ascii="Times New Roman" w:hAnsi="Times New Roman"/>
          <w:sz w:val="28"/>
          <w:szCs w:val="28"/>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E80EC5" w:rsidRPr="008A7A55" w:rsidRDefault="00E80EC5" w:rsidP="008A7A55">
      <w:pPr>
        <w:widowControl w:val="0"/>
        <w:numPr>
          <w:ilvl w:val="0"/>
          <w:numId w:val="2"/>
        </w:numPr>
        <w:shd w:val="clear" w:color="auto" w:fill="FFFFFF"/>
        <w:tabs>
          <w:tab w:val="left" w:pos="284"/>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sz w:val="28"/>
          <w:szCs w:val="28"/>
          <w:u w:val="single"/>
        </w:rPr>
        <w:t>территория общего пользования</w:t>
      </w:r>
      <w:r w:rsidRPr="008A7A55">
        <w:rPr>
          <w:rFonts w:ascii="Times New Roman" w:hAnsi="Times New Roman"/>
          <w:sz w:val="28"/>
          <w:szCs w:val="28"/>
        </w:rPr>
        <w:t xml:space="preserve"> - прилегающая территория и другая территория </w:t>
      </w:r>
      <w:r w:rsidRPr="008A7A55">
        <w:rPr>
          <w:rFonts w:ascii="Times New Roman" w:hAnsi="Times New Roman"/>
          <w:b/>
          <w:bCs/>
          <w:sz w:val="28"/>
          <w:szCs w:val="28"/>
        </w:rPr>
        <w:t>(</w:t>
      </w:r>
      <w:r w:rsidRPr="008A7A55">
        <w:rPr>
          <w:rFonts w:ascii="Times New Roman" w:hAnsi="Times New Roman"/>
          <w:sz w:val="28"/>
          <w:szCs w:val="28"/>
        </w:rPr>
        <w:t>парки, скверы, рощи, сады, бульвары, площади, улицы и т. д.);</w:t>
      </w:r>
    </w:p>
    <w:p w:rsidR="00E80EC5" w:rsidRPr="008A7A55" w:rsidRDefault="00E80EC5" w:rsidP="008A7A55">
      <w:pPr>
        <w:widowControl w:val="0"/>
        <w:numPr>
          <w:ilvl w:val="0"/>
          <w:numId w:val="2"/>
        </w:numPr>
        <w:shd w:val="clear" w:color="auto" w:fill="FFFFFF"/>
        <w:tabs>
          <w:tab w:val="left" w:pos="284"/>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sz w:val="28"/>
          <w:szCs w:val="28"/>
          <w:u w:val="single"/>
        </w:rPr>
        <w:t>место временного хранения отходов</w:t>
      </w:r>
      <w:r w:rsidRPr="008A7A55">
        <w:rPr>
          <w:rFonts w:ascii="Times New Roman" w:hAnsi="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E80EC5" w:rsidRPr="008A7A55" w:rsidRDefault="00E80EC5" w:rsidP="008A7A55">
      <w:pPr>
        <w:numPr>
          <w:ilvl w:val="0"/>
          <w:numId w:val="2"/>
        </w:numPr>
        <w:tabs>
          <w:tab w:val="left" w:pos="284"/>
          <w:tab w:val="left" w:pos="567"/>
          <w:tab w:val="left" w:pos="993"/>
        </w:tabs>
        <w:autoSpaceDE w:val="0"/>
        <w:autoSpaceDN w:val="0"/>
        <w:adjustRightInd w:val="0"/>
        <w:spacing w:after="0" w:line="240" w:lineRule="auto"/>
        <w:ind w:left="0" w:firstLine="709"/>
        <w:jc w:val="both"/>
        <w:outlineLvl w:val="1"/>
        <w:rPr>
          <w:rFonts w:ascii="Times New Roman" w:hAnsi="Times New Roman"/>
          <w:color w:val="000000"/>
          <w:sz w:val="28"/>
          <w:szCs w:val="28"/>
        </w:rPr>
      </w:pPr>
      <w:r w:rsidRPr="008A7A55">
        <w:rPr>
          <w:rFonts w:ascii="Times New Roman" w:hAnsi="Times New Roman"/>
          <w:color w:val="000000"/>
          <w:sz w:val="28"/>
          <w:szCs w:val="28"/>
          <w:u w:val="single"/>
        </w:rPr>
        <w:t>несанкционированная свалка</w:t>
      </w:r>
      <w:r w:rsidRPr="008A7A55">
        <w:rPr>
          <w:rFonts w:ascii="Times New Roman" w:hAnsi="Times New Roman"/>
          <w:color w:val="000000"/>
          <w:sz w:val="28"/>
          <w:szCs w:val="28"/>
        </w:rPr>
        <w:t xml:space="preserve"> - несанкционированное размещение (складирование) бытовых,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E80EC5" w:rsidRPr="008A7A55" w:rsidRDefault="00E80EC5" w:rsidP="008A7A55">
      <w:pPr>
        <w:widowControl w:val="0"/>
        <w:numPr>
          <w:ilvl w:val="0"/>
          <w:numId w:val="2"/>
        </w:numPr>
        <w:shd w:val="clear" w:color="auto" w:fill="FFFFFF"/>
        <w:tabs>
          <w:tab w:val="left" w:pos="284"/>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sz w:val="28"/>
          <w:szCs w:val="28"/>
          <w:u w:val="single"/>
        </w:rPr>
        <w:t xml:space="preserve">отведенная территория </w:t>
      </w:r>
      <w:r w:rsidRPr="008A7A55">
        <w:rPr>
          <w:rFonts w:ascii="Times New Roman" w:hAnsi="Times New Roman"/>
          <w:sz w:val="28"/>
          <w:szCs w:val="28"/>
        </w:rPr>
        <w:t>- часть территории города, имеющая площадь, границы, местоположение, правовой статус и другие 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E80EC5" w:rsidRPr="008A7A55" w:rsidRDefault="00E80EC5" w:rsidP="008A7A55">
      <w:pPr>
        <w:widowControl w:val="0"/>
        <w:numPr>
          <w:ilvl w:val="0"/>
          <w:numId w:val="2"/>
        </w:numPr>
        <w:shd w:val="clear" w:color="auto" w:fill="FFFFFF"/>
        <w:tabs>
          <w:tab w:val="left" w:pos="284"/>
          <w:tab w:val="left" w:pos="567"/>
          <w:tab w:val="left" w:pos="993"/>
        </w:tabs>
        <w:autoSpaceDE w:val="0"/>
        <w:autoSpaceDN w:val="0"/>
        <w:adjustRightInd w:val="0"/>
        <w:spacing w:after="0" w:line="240" w:lineRule="auto"/>
        <w:ind w:left="0" w:firstLine="709"/>
        <w:jc w:val="both"/>
        <w:rPr>
          <w:rFonts w:ascii="Times New Roman" w:hAnsi="Times New Roman"/>
          <w:sz w:val="28"/>
          <w:szCs w:val="28"/>
        </w:rPr>
      </w:pPr>
      <w:r w:rsidRPr="008A7A55">
        <w:rPr>
          <w:rFonts w:ascii="Times New Roman" w:hAnsi="Times New Roman"/>
          <w:color w:val="000000"/>
          <w:sz w:val="28"/>
          <w:szCs w:val="28"/>
          <w:u w:val="single"/>
        </w:rPr>
        <w:t>свалочный очаг</w:t>
      </w:r>
      <w:r w:rsidRPr="008A7A55">
        <w:rPr>
          <w:rFonts w:ascii="Times New Roman" w:hAnsi="Times New Roman"/>
          <w:color w:val="000000"/>
          <w:sz w:val="28"/>
          <w:szCs w:val="28"/>
        </w:rPr>
        <w:t xml:space="preserve"> –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r w:rsidRPr="008A7A55">
        <w:rPr>
          <w:rFonts w:ascii="Times New Roman" w:hAnsi="Times New Roman"/>
          <w:sz w:val="28"/>
          <w:szCs w:val="28"/>
        </w:rPr>
        <w:t>;</w:t>
      </w:r>
    </w:p>
    <w:p w:rsidR="00E80EC5" w:rsidRPr="008A7A55" w:rsidRDefault="00E80EC5" w:rsidP="008A7A55">
      <w:pPr>
        <w:numPr>
          <w:ilvl w:val="0"/>
          <w:numId w:val="2"/>
        </w:numPr>
        <w:tabs>
          <w:tab w:val="left" w:pos="567"/>
          <w:tab w:val="left" w:pos="993"/>
        </w:tabs>
        <w:autoSpaceDE w:val="0"/>
        <w:autoSpaceDN w:val="0"/>
        <w:adjustRightInd w:val="0"/>
        <w:spacing w:after="0" w:line="240" w:lineRule="auto"/>
        <w:ind w:left="0" w:firstLine="709"/>
        <w:jc w:val="both"/>
        <w:outlineLvl w:val="1"/>
        <w:rPr>
          <w:rFonts w:ascii="Times New Roman" w:hAnsi="Times New Roman"/>
          <w:color w:val="000000"/>
          <w:sz w:val="28"/>
          <w:szCs w:val="28"/>
        </w:rPr>
      </w:pPr>
      <w:r w:rsidRPr="008A7A55">
        <w:rPr>
          <w:rFonts w:ascii="Times New Roman" w:hAnsi="Times New Roman"/>
          <w:color w:val="000000"/>
          <w:sz w:val="28"/>
          <w:szCs w:val="28"/>
          <w:u w:val="single"/>
        </w:rPr>
        <w:t>дворовая территория</w:t>
      </w:r>
      <w:r w:rsidRPr="008A7A55">
        <w:rPr>
          <w:rFonts w:ascii="Times New Roman" w:hAnsi="Times New Roman"/>
          <w:b/>
          <w:color w:val="000000"/>
          <w:sz w:val="28"/>
          <w:szCs w:val="28"/>
        </w:rPr>
        <w:t xml:space="preserve"> </w:t>
      </w:r>
      <w:r w:rsidRPr="008A7A55">
        <w:rPr>
          <w:rFonts w:ascii="Times New Roman" w:hAnsi="Times New Roman"/>
          <w:color w:val="000000"/>
          <w:sz w:val="28"/>
          <w:szCs w:val="28"/>
        </w:rPr>
        <w:t>(придомовая)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E80EC5" w:rsidRPr="008A7A55" w:rsidRDefault="00E80EC5" w:rsidP="008A7A55">
      <w:pPr>
        <w:numPr>
          <w:ilvl w:val="0"/>
          <w:numId w:val="2"/>
        </w:numPr>
        <w:tabs>
          <w:tab w:val="left" w:pos="567"/>
          <w:tab w:val="left" w:pos="993"/>
        </w:tabs>
        <w:autoSpaceDE w:val="0"/>
        <w:autoSpaceDN w:val="0"/>
        <w:adjustRightInd w:val="0"/>
        <w:spacing w:after="0" w:line="240" w:lineRule="auto"/>
        <w:ind w:left="0" w:firstLine="709"/>
        <w:jc w:val="both"/>
        <w:outlineLvl w:val="1"/>
        <w:rPr>
          <w:rFonts w:ascii="Times New Roman" w:hAnsi="Times New Roman"/>
          <w:color w:val="000000"/>
          <w:sz w:val="28"/>
          <w:szCs w:val="28"/>
        </w:rPr>
      </w:pPr>
      <w:r w:rsidRPr="008A7A55">
        <w:rPr>
          <w:rFonts w:ascii="Times New Roman" w:hAnsi="Times New Roman"/>
          <w:color w:val="000000"/>
          <w:sz w:val="28"/>
          <w:szCs w:val="28"/>
          <w:u w:val="single"/>
        </w:rPr>
        <w:t>детская (игровая) площадка</w:t>
      </w:r>
      <w:r w:rsidRPr="008A7A55">
        <w:rPr>
          <w:rFonts w:ascii="Times New Roman" w:hAnsi="Times New Roman"/>
          <w:color w:val="000000"/>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E80EC5" w:rsidRPr="008A7A5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left="1135"/>
        <w:rPr>
          <w:rFonts w:ascii="Times New Roman" w:hAnsi="Times New Roman"/>
          <w:b/>
          <w:color w:val="242424"/>
          <w:sz w:val="28"/>
          <w:szCs w:val="28"/>
        </w:rPr>
      </w:pPr>
      <w:r w:rsidRPr="00571F81">
        <w:rPr>
          <w:rFonts w:ascii="Times New Roman" w:hAnsi="Times New Roman"/>
          <w:b/>
          <w:color w:val="242424"/>
          <w:sz w:val="28"/>
          <w:szCs w:val="28"/>
          <w:lang w:val="en-US"/>
        </w:rPr>
        <w:t>III</w:t>
      </w:r>
      <w:r w:rsidRPr="00571F81">
        <w:rPr>
          <w:rFonts w:ascii="Times New Roman" w:hAnsi="Times New Roman"/>
          <w:b/>
          <w:color w:val="242424"/>
          <w:sz w:val="28"/>
          <w:szCs w:val="28"/>
        </w:rPr>
        <w:t>.</w:t>
      </w:r>
      <w:r>
        <w:rPr>
          <w:rFonts w:ascii="Times New Roman" w:hAnsi="Times New Roman"/>
          <w:b/>
          <w:color w:val="242424"/>
          <w:sz w:val="28"/>
          <w:szCs w:val="28"/>
        </w:rPr>
        <w:t xml:space="preserve"> </w:t>
      </w:r>
      <w:r w:rsidRPr="00571F81">
        <w:rPr>
          <w:rFonts w:ascii="Times New Roman" w:hAnsi="Times New Roman"/>
          <w:b/>
          <w:color w:val="242424"/>
          <w:sz w:val="28"/>
          <w:szCs w:val="28"/>
        </w:rPr>
        <w:t>Порядок определения границ прилегающих территорий.</w:t>
      </w:r>
    </w:p>
    <w:p w:rsidR="00E80EC5" w:rsidRPr="00571F81" w:rsidRDefault="00E80EC5" w:rsidP="00571F81">
      <w:pPr>
        <w:tabs>
          <w:tab w:val="left" w:pos="5781"/>
        </w:tabs>
        <w:spacing w:after="0" w:line="240" w:lineRule="atLeast"/>
        <w:ind w:left="1135"/>
        <w:rPr>
          <w:rFonts w:ascii="Times New Roman" w:hAnsi="Times New Roman"/>
          <w:b/>
          <w:color w:val="242424"/>
          <w:sz w:val="28"/>
          <w:szCs w:val="28"/>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Границы прилегающей территории определяются правилами благоустройства территории городских округов и сельских поселений Оренбургской области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с учетом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общей границы, максимальной и минимальной площади прилегающей территории.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2. Максимальная и минимальная площадь прилегающей территории устанавливается правилами благоустройства. Минимальная площадь участка для индивидуального жилищного строительства 600 кв.м. максимальная площадь для индивидуального жилищного строительства 2500 кв.м.</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3. Границы прилегающей территории определяются с учетом документации по планировке территории, утвержденной в соответствии с требованиями законодательства о градостроительной деятельности, документов государственного кадастрового учета и документов, подтверждающих право собственности, владения, пользования зданием, строением, сооружением, земельным участком.</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4. Границы прилегающей территории определяются в соответствии со следующими требованиями:</w:t>
      </w:r>
    </w:p>
    <w:p w:rsidR="00E80EC5" w:rsidRPr="00571F81" w:rsidRDefault="00E80EC5" w:rsidP="00B51124">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1) в состав границ прилегающей территории не могут быть включены:</w:t>
      </w:r>
      <w:r w:rsidRPr="00571F81">
        <w:rPr>
          <w:rFonts w:ascii="Times New Roman" w:hAnsi="Times New Roman"/>
          <w:color w:val="242424"/>
          <w:sz w:val="28"/>
          <w:szCs w:val="28"/>
          <w:lang w:eastAsia="ru-RU"/>
        </w:rPr>
        <w:br/>
        <w:t>а) земельные участки, принадлежащие юридическим и физическим лицам на праве собственности либо на ином законном основании;</w:t>
      </w:r>
      <w:r w:rsidRPr="00571F81">
        <w:rPr>
          <w:rFonts w:ascii="Times New Roman" w:hAnsi="Times New Roman"/>
          <w:color w:val="242424"/>
          <w:sz w:val="28"/>
          <w:szCs w:val="28"/>
          <w:lang w:eastAsia="ru-RU"/>
        </w:rPr>
        <w:br/>
        <w:t>б) земельные участки, занятые автомобильными дорогами общего пользования;</w:t>
      </w:r>
      <w:r w:rsidRPr="00571F81">
        <w:rPr>
          <w:rFonts w:ascii="Times New Roman" w:hAnsi="Times New Roman"/>
          <w:color w:val="242424"/>
          <w:sz w:val="28"/>
          <w:szCs w:val="28"/>
          <w:lang w:eastAsia="ru-RU"/>
        </w:rPr>
        <w:br/>
        <w:t>в) 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2)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замкнутых контуров;</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3)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4) пересечение границ прилегающих территорий не допускается;</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5)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5. Конкретные границы прилегающей территории отображаются на схемах границ прилегающих территорий, подготовка которых осуществляется органом местного самоуправления городского округа, сельского поселения, на территории которого находятся здания, строения, сооружения, земельные участки, на бумажном носителе и (или)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6. Примерная форма схемы границ прилегающей территории утверждается органом исполнительной власти Оренбургской области в сфере градостроительной деятельности.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7. Утверждение схем границ прилегающей территории и внесение в них изменений осуществляется уполномоченным органом местного самоуправления городского округа, сельского поселения, на территории которого находятся здания, строения, сооружения, земельные участки.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br/>
        <w:t>8. Информация об определенных (измененных)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(измененных) схем границ прилегающих территорий на официальном сайте муниципального образования в информационно-телекоммуникационной сети "Интернет" или иным способом, определенным правилами благоустройства, не позднее одного месяца со дня ее утверждения (изменения)".</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left="1135"/>
        <w:rPr>
          <w:rFonts w:ascii="Times New Roman" w:hAnsi="Times New Roman"/>
          <w:b/>
          <w:color w:val="242424"/>
          <w:sz w:val="28"/>
          <w:szCs w:val="28"/>
        </w:rPr>
      </w:pPr>
      <w:r w:rsidRPr="00571F81">
        <w:rPr>
          <w:rFonts w:ascii="Times New Roman" w:hAnsi="Times New Roman"/>
          <w:b/>
          <w:color w:val="242424"/>
          <w:sz w:val="28"/>
          <w:szCs w:val="28"/>
          <w:lang w:val="en-US"/>
        </w:rPr>
        <w:t>IV</w:t>
      </w:r>
      <w:r w:rsidRPr="00571F81">
        <w:rPr>
          <w:rFonts w:ascii="Times New Roman" w:hAnsi="Times New Roman"/>
          <w:b/>
          <w:color w:val="242424"/>
          <w:sz w:val="28"/>
          <w:szCs w:val="28"/>
        </w:rPr>
        <w:t xml:space="preserve">.Общие требования по обеспечению благоустройства, </w:t>
      </w:r>
    </w:p>
    <w:p w:rsidR="00E80EC5" w:rsidRPr="00571F81" w:rsidRDefault="00E80EC5" w:rsidP="00571F81">
      <w:pPr>
        <w:tabs>
          <w:tab w:val="left" w:pos="5781"/>
        </w:tabs>
        <w:spacing w:line="240" w:lineRule="atLeast"/>
        <w:ind w:left="1080"/>
        <w:contextualSpacing/>
        <w:jc w:val="center"/>
        <w:rPr>
          <w:rFonts w:ascii="Times New Roman" w:hAnsi="Times New Roman"/>
          <w:b/>
          <w:color w:val="242424"/>
          <w:sz w:val="28"/>
          <w:szCs w:val="28"/>
        </w:rPr>
      </w:pPr>
      <w:r w:rsidRPr="00571F81">
        <w:rPr>
          <w:rFonts w:ascii="Times New Roman" w:hAnsi="Times New Roman"/>
          <w:b/>
          <w:color w:val="242424"/>
          <w:sz w:val="28"/>
          <w:szCs w:val="28"/>
        </w:rPr>
        <w:t>чистоты и порядка</w:t>
      </w:r>
    </w:p>
    <w:p w:rsidR="00E80EC5" w:rsidRPr="00571F81" w:rsidRDefault="00E80EC5" w:rsidP="00571F81">
      <w:pPr>
        <w:tabs>
          <w:tab w:val="left" w:pos="5781"/>
        </w:tabs>
        <w:spacing w:after="0" w:line="240" w:lineRule="atLeast"/>
        <w:rPr>
          <w:rFonts w:ascii="Times New Roman" w:hAnsi="Times New Roman"/>
          <w:color w:val="242424"/>
          <w:sz w:val="28"/>
          <w:szCs w:val="28"/>
          <w:lang w:eastAsia="ru-RU"/>
        </w:rPr>
      </w:pPr>
    </w:p>
    <w:p w:rsidR="00E80EC5" w:rsidRPr="00097DCC"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i/>
          <w:color w:val="242424"/>
          <w:sz w:val="28"/>
          <w:szCs w:val="28"/>
          <w:lang w:eastAsia="ru-RU"/>
        </w:rPr>
        <w:t>4.</w:t>
      </w:r>
      <w:r w:rsidRPr="00097DCC">
        <w:rPr>
          <w:rFonts w:ascii="Times New Roman" w:hAnsi="Times New Roman"/>
          <w:color w:val="242424"/>
          <w:sz w:val="28"/>
          <w:szCs w:val="28"/>
          <w:lang w:eastAsia="ru-RU"/>
        </w:rPr>
        <w:t>1. В целях благоустройства, обеспечения чистоты и пор</w:t>
      </w:r>
      <w:r>
        <w:rPr>
          <w:rFonts w:ascii="Times New Roman" w:hAnsi="Times New Roman"/>
          <w:color w:val="242424"/>
          <w:sz w:val="28"/>
          <w:szCs w:val="28"/>
          <w:lang w:eastAsia="ru-RU"/>
        </w:rPr>
        <w:t>ядка на территории МО Струковский</w:t>
      </w:r>
      <w:r w:rsidRPr="00097DCC">
        <w:rPr>
          <w:rFonts w:ascii="Times New Roman" w:hAnsi="Times New Roman"/>
          <w:color w:val="242424"/>
          <w:sz w:val="28"/>
          <w:szCs w:val="28"/>
          <w:lang w:eastAsia="ru-RU"/>
        </w:rPr>
        <w:t xml:space="preserve"> сельсовет  юридическим лицам, физическим лицам в соответствии и в пределах, установленных настоящими Правилами, рекомендовано:</w:t>
      </w:r>
    </w:p>
    <w:p w:rsidR="00E80EC5" w:rsidRPr="00571F81" w:rsidRDefault="00E80EC5" w:rsidP="00097DCC">
      <w:pPr>
        <w:tabs>
          <w:tab w:val="left" w:pos="5781"/>
        </w:tabs>
        <w:spacing w:after="0" w:line="240" w:lineRule="auto"/>
        <w:ind w:firstLine="709"/>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4.1.1. Согласовывать с Уполномоченным орг</w:t>
      </w:r>
      <w:r>
        <w:rPr>
          <w:rFonts w:ascii="Times New Roman" w:hAnsi="Times New Roman"/>
          <w:color w:val="242424"/>
          <w:sz w:val="28"/>
          <w:szCs w:val="28"/>
          <w:lang w:eastAsia="ru-RU"/>
        </w:rPr>
        <w:t>аном администрации МО Струковский</w:t>
      </w:r>
      <w:r w:rsidRPr="00571F81">
        <w:rPr>
          <w:rFonts w:ascii="Times New Roman" w:hAnsi="Times New Roman"/>
          <w:color w:val="242424"/>
          <w:sz w:val="28"/>
          <w:szCs w:val="28"/>
          <w:lang w:eastAsia="ru-RU"/>
        </w:rPr>
        <w:t xml:space="preserve"> сельсовет установку малых архитектурных форм (клумбы, вазоны, детские площадки и т.д.), а так же высадку деревьев и кустарников.</w:t>
      </w:r>
    </w:p>
    <w:p w:rsidR="00E80EC5" w:rsidRPr="00571F81" w:rsidRDefault="00E80EC5" w:rsidP="00097DCC">
      <w:pPr>
        <w:tabs>
          <w:tab w:val="left" w:pos="5781"/>
        </w:tabs>
        <w:spacing w:after="0" w:line="240" w:lineRule="auto"/>
        <w:ind w:firstLine="709"/>
        <w:jc w:val="both"/>
        <w:rPr>
          <w:rFonts w:ascii="Times New Roman" w:hAnsi="Times New Roman"/>
          <w:color w:val="242424"/>
          <w:sz w:val="28"/>
          <w:szCs w:val="28"/>
          <w:lang w:eastAsia="ru-RU"/>
        </w:rPr>
      </w:pPr>
      <w:r>
        <w:rPr>
          <w:rFonts w:ascii="Times New Roman" w:hAnsi="Times New Roman"/>
          <w:color w:val="242424"/>
          <w:sz w:val="28"/>
          <w:szCs w:val="28"/>
          <w:lang w:eastAsia="ru-RU"/>
        </w:rPr>
        <w:t xml:space="preserve"> </w:t>
      </w:r>
      <w:r w:rsidRPr="00571F81">
        <w:rPr>
          <w:rFonts w:ascii="Times New Roman" w:hAnsi="Times New Roman"/>
          <w:color w:val="242424"/>
          <w:sz w:val="28"/>
          <w:szCs w:val="28"/>
          <w:lang w:eastAsia="ru-RU"/>
        </w:rPr>
        <w:t>4.1.2.Содержать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сбора отходов, ограждения контейнерных площадок, скамейки, оборудование детских площадок, мест отдыха населения и элементов благоустройства.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4.1.3. 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4.1.4. Обеспечивать содержание прилегающих территорий к индивидуальных жилым домам, малоэтажным жилым домам, осуществлять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4.1.5. Не допускать сжигания горючих отходов, предметов и материалов, в том числе опавшей листвы, не разводить ко</w:t>
      </w:r>
      <w:r>
        <w:rPr>
          <w:rFonts w:ascii="Times New Roman" w:hAnsi="Times New Roman"/>
          <w:color w:val="242424"/>
          <w:sz w:val="28"/>
          <w:szCs w:val="28"/>
          <w:lang w:eastAsia="ru-RU"/>
        </w:rPr>
        <w:t>стры на территории МО Струковский</w:t>
      </w:r>
      <w:r w:rsidRPr="00571F81">
        <w:rPr>
          <w:rFonts w:ascii="Times New Roman" w:hAnsi="Times New Roman"/>
          <w:color w:val="242424"/>
          <w:sz w:val="28"/>
          <w:szCs w:val="28"/>
          <w:lang w:eastAsia="ru-RU"/>
        </w:rPr>
        <w:t xml:space="preserve"> сельсовет и на участках территорий независимо от форм собственности.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4.1.6. Обеспечить благоустройство и чистоту на берегах водоемов.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4.1.7. 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4.1.8. Обеспечить чистоту и порядок на территории поселения и в местах общего пользования во время торговли и по ее окончании, а также при проведении массовых мероприятий.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4.1.9. Обеспечить удобные и безопасные подходы и подъезды к жилым домам и другим объектам на период проведения строительных, ремонтных, земляных работ.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4.1.10. 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p>
    <w:p w:rsidR="00E80EC5" w:rsidRPr="00097DCC"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097DCC">
        <w:rPr>
          <w:rFonts w:ascii="Times New Roman" w:hAnsi="Times New Roman"/>
          <w:color w:val="242424"/>
          <w:sz w:val="28"/>
          <w:szCs w:val="28"/>
          <w:lang w:eastAsia="ru-RU"/>
        </w:rPr>
        <w:t xml:space="preserve">4.2. В целях обеспечения чистоты и порядка на </w:t>
      </w:r>
      <w:r>
        <w:rPr>
          <w:rFonts w:ascii="Times New Roman" w:hAnsi="Times New Roman"/>
          <w:color w:val="242424"/>
          <w:sz w:val="28"/>
          <w:szCs w:val="28"/>
          <w:lang w:eastAsia="ru-RU"/>
        </w:rPr>
        <w:t>территории МО Струковский</w:t>
      </w:r>
      <w:r w:rsidRPr="00097DCC">
        <w:rPr>
          <w:rFonts w:ascii="Times New Roman" w:hAnsi="Times New Roman"/>
          <w:color w:val="242424"/>
          <w:sz w:val="28"/>
          <w:szCs w:val="28"/>
          <w:lang w:eastAsia="ru-RU"/>
        </w:rPr>
        <w:t xml:space="preserve"> сельсовет  запрещается: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 Загрязнять и засорять территорию, здания, строения, объекты благоустройства.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4.2.2. Портить или ломать инвентарь, установленный в парках, скверах или общественных местах (урна, мусоросборник, цветочный вазон, скамейка, фонарь, рекла</w:t>
      </w:r>
      <w:r>
        <w:rPr>
          <w:rFonts w:ascii="Times New Roman" w:hAnsi="Times New Roman"/>
          <w:color w:val="242424"/>
          <w:sz w:val="28"/>
          <w:szCs w:val="28"/>
          <w:lang w:eastAsia="ru-RU"/>
        </w:rPr>
        <w:t>мная конструкция</w:t>
      </w:r>
      <w:r w:rsidRPr="00571F81">
        <w:rPr>
          <w:rFonts w:ascii="Times New Roman" w:hAnsi="Times New Roman"/>
          <w:color w:val="242424"/>
          <w:sz w:val="28"/>
          <w:szCs w:val="28"/>
          <w:lang w:eastAsia="ru-RU"/>
        </w:rPr>
        <w:t>).</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4.2.3. Купаться в неустановленных местах.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4.2.4. Выливать жидкие бытовы</w:t>
      </w:r>
      <w:r>
        <w:rPr>
          <w:rFonts w:ascii="Times New Roman" w:hAnsi="Times New Roman"/>
          <w:color w:val="242424"/>
          <w:sz w:val="28"/>
          <w:szCs w:val="28"/>
          <w:lang w:eastAsia="ru-RU"/>
        </w:rPr>
        <w:t>е отходы на территории населенных пунктов</w:t>
      </w:r>
      <w:r w:rsidRPr="00571F81">
        <w:rPr>
          <w:rFonts w:ascii="Times New Roman" w:hAnsi="Times New Roman"/>
          <w:color w:val="242424"/>
          <w:sz w:val="28"/>
          <w:szCs w:val="28"/>
          <w:lang w:eastAsia="ru-RU"/>
        </w:rPr>
        <w:t>, закапывать жидкие бытовые отходы в землю.</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4.2.5. Производить засыпку колодцев подземных инженерных коммуникаций, в том числе всеми видами отходов.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4.2.6. Р</w:t>
      </w:r>
      <w:r>
        <w:rPr>
          <w:rFonts w:ascii="Times New Roman" w:hAnsi="Times New Roman"/>
          <w:color w:val="242424"/>
          <w:sz w:val="28"/>
          <w:szCs w:val="28"/>
          <w:lang w:eastAsia="ru-RU"/>
        </w:rPr>
        <w:t xml:space="preserve">азмещать на территории муниципального образования </w:t>
      </w:r>
      <w:r w:rsidRPr="00571F81">
        <w:rPr>
          <w:rFonts w:ascii="Times New Roman" w:hAnsi="Times New Roman"/>
          <w:color w:val="242424"/>
          <w:sz w:val="28"/>
          <w:szCs w:val="28"/>
          <w:lang w:eastAsia="ru-RU"/>
        </w:rPr>
        <w:t xml:space="preserve"> бытовой мусор, отходы, грунт, смет с проезжей части дорог, кроме территорий, специально отведенных для указанных целей.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4.2.7. Хранить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4.2.8. Складировать тару вне торговых объектов, оставлять на улице временные конструкции и передвижные сооружения, тару и мусор после окончания торговли.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4.2.9. </w:t>
      </w:r>
      <w:r w:rsidRPr="00571F81">
        <w:rPr>
          <w:rFonts w:ascii="Times New Roman" w:hAnsi="Times New Roman"/>
          <w:sz w:val="28"/>
          <w:szCs w:val="28"/>
          <w:lang w:eastAsia="ru-RU"/>
        </w:rPr>
        <w:t>Повреждать и самовольно переставлят</w:t>
      </w:r>
      <w:r>
        <w:rPr>
          <w:rFonts w:ascii="Times New Roman" w:hAnsi="Times New Roman"/>
          <w:sz w:val="28"/>
          <w:szCs w:val="28"/>
          <w:lang w:eastAsia="ru-RU"/>
        </w:rPr>
        <w:t>ь малые архитектурные формы (</w:t>
      </w:r>
      <w:r w:rsidRPr="00571F81">
        <w:rPr>
          <w:rFonts w:ascii="Times New Roman" w:hAnsi="Times New Roman"/>
          <w:sz w:val="28"/>
          <w:szCs w:val="28"/>
          <w:lang w:eastAsia="ru-RU"/>
        </w:rPr>
        <w:t>скамейки, вазоны, урны).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4.2.10. Самовольно устанавливать ограждения и заборы.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4.2.11. Размещать ритуальные объекты и надгробные сооружения вне специально предназначенных для этого мест.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4.2.12. Самовольно р</w:t>
      </w:r>
      <w:r>
        <w:rPr>
          <w:rFonts w:ascii="Times New Roman" w:hAnsi="Times New Roman"/>
          <w:color w:val="242424"/>
          <w:sz w:val="28"/>
          <w:szCs w:val="28"/>
          <w:lang w:eastAsia="ru-RU"/>
        </w:rPr>
        <w:t xml:space="preserve">азмещать на территории населенных </w:t>
      </w:r>
      <w:r w:rsidRPr="00571F81">
        <w:rPr>
          <w:rFonts w:ascii="Times New Roman" w:hAnsi="Times New Roman"/>
          <w:color w:val="242424"/>
          <w:sz w:val="28"/>
          <w:szCs w:val="28"/>
          <w:lang w:eastAsia="ru-RU"/>
        </w:rPr>
        <w:t xml:space="preserve"> киоски, павильоны, объекты под склады, гаражи, торговые палатки, летние кафе, лотки, сараи, будки, голубятни, теплицы, а также овощные ямы и объекты рекламы.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4.2.13. Перемещать или выдвигать на проезжую часть автомобильных дорог снег и мусор.</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4.2.14. Осуществлять вывоз снега и льда, в том числе собранного с территорий хозяйствующих субъектов, в места, не предназначенные для складирования снега и снежно-ледяных образований.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4.2.15. Самовольно использовать территории под строительство, земляные работы, установку лотков, павильонов, строений, сооружений, различных устройств и механизмов, устройство автостоянок, временных построек и навесов.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4.2.16. Выгул и свободное перемещение домашних животных и птиц в парках, скверах, на территориях улиц и иных мест общего пользования, за исключением организованного прогона по маршруту до установленного или согласованног</w:t>
      </w:r>
      <w:r>
        <w:rPr>
          <w:rFonts w:ascii="Times New Roman" w:hAnsi="Times New Roman"/>
          <w:color w:val="242424"/>
          <w:sz w:val="28"/>
          <w:szCs w:val="28"/>
          <w:lang w:eastAsia="ru-RU"/>
        </w:rPr>
        <w:t>о с Администрацией МО Струковский</w:t>
      </w:r>
      <w:r w:rsidRPr="00571F81">
        <w:rPr>
          <w:rFonts w:ascii="Times New Roman" w:hAnsi="Times New Roman"/>
          <w:color w:val="242424"/>
          <w:sz w:val="28"/>
          <w:szCs w:val="28"/>
          <w:lang w:eastAsia="ru-RU"/>
        </w:rPr>
        <w:t xml:space="preserve"> сельсовет, места выгула или пастьбы и обратно. При выгуле соблюдать правила установленные законодательством Оренбургской области.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4.2.17. Самовольное размещение любого имущества, в том числе строительных материалов, дров, кормов для животных, а также отходов и мусора на территории улиц и других мест общего пользования, за исключением специально отведенных для этого мест. Допускается их выгрузка при условии уборки в 7-дневный срок с обеспечением беспрепятственного движения по пешеходным проходам и автомобильным проездам по окончании выгрузки и предотвращением засорения и загрязнения занимаемой и прилегающей территории.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 xml:space="preserve"> </w:t>
      </w:r>
      <w:r w:rsidRPr="00571F81">
        <w:rPr>
          <w:rFonts w:ascii="Times New Roman" w:hAnsi="Times New Roman"/>
          <w:b/>
          <w:color w:val="242424"/>
          <w:sz w:val="28"/>
          <w:szCs w:val="28"/>
          <w:lang w:val="en-US" w:eastAsia="ru-RU"/>
        </w:rPr>
        <w:t>V</w:t>
      </w:r>
      <w:r w:rsidRPr="00571F81">
        <w:rPr>
          <w:rFonts w:ascii="Times New Roman" w:hAnsi="Times New Roman"/>
          <w:b/>
          <w:color w:val="242424"/>
          <w:sz w:val="28"/>
          <w:szCs w:val="28"/>
          <w:lang w:eastAsia="ru-RU"/>
        </w:rPr>
        <w:t>. Порядок организации благоустройства и содержания объектов</w:t>
      </w:r>
      <w:r>
        <w:rPr>
          <w:rFonts w:ascii="Times New Roman" w:hAnsi="Times New Roman"/>
          <w:b/>
          <w:color w:val="242424"/>
          <w:sz w:val="28"/>
          <w:szCs w:val="28"/>
          <w:lang w:eastAsia="ru-RU"/>
        </w:rPr>
        <w:t xml:space="preserve"> благоустройства в МО Струковский</w:t>
      </w:r>
      <w:r w:rsidRPr="00571F81">
        <w:rPr>
          <w:rFonts w:ascii="Times New Roman" w:hAnsi="Times New Roman"/>
          <w:b/>
          <w:color w:val="242424"/>
          <w:sz w:val="28"/>
          <w:szCs w:val="28"/>
          <w:lang w:eastAsia="ru-RU"/>
        </w:rPr>
        <w:t xml:space="preserve"> сельсовет</w:t>
      </w:r>
    </w:p>
    <w:p w:rsidR="00E80EC5" w:rsidRPr="00571F81" w:rsidRDefault="00E80EC5" w:rsidP="00571F81">
      <w:pPr>
        <w:tabs>
          <w:tab w:val="left" w:pos="5781"/>
        </w:tabs>
        <w:spacing w:after="0" w:line="240" w:lineRule="atLeast"/>
        <w:jc w:val="center"/>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firstLine="709"/>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При заключе</w:t>
      </w:r>
      <w:r>
        <w:rPr>
          <w:rFonts w:ascii="Times New Roman" w:hAnsi="Times New Roman"/>
          <w:color w:val="242424"/>
          <w:sz w:val="28"/>
          <w:szCs w:val="28"/>
          <w:lang w:eastAsia="ru-RU"/>
        </w:rPr>
        <w:t>нии Администрацией МО Струковский</w:t>
      </w:r>
      <w:r w:rsidRPr="00571F81">
        <w:rPr>
          <w:rFonts w:ascii="Times New Roman" w:hAnsi="Times New Roman"/>
          <w:color w:val="242424"/>
          <w:sz w:val="28"/>
          <w:szCs w:val="28"/>
          <w:lang w:eastAsia="ru-RU"/>
        </w:rPr>
        <w:t xml:space="preserve"> сельсовет  договоров аренды и пользования недвижимым муниципальным имуществом, зем</w:t>
      </w:r>
      <w:r>
        <w:rPr>
          <w:rFonts w:ascii="Times New Roman" w:hAnsi="Times New Roman"/>
          <w:color w:val="242424"/>
          <w:sz w:val="28"/>
          <w:szCs w:val="28"/>
          <w:lang w:eastAsia="ru-RU"/>
        </w:rPr>
        <w:t>ельными участками МО  Струковский</w:t>
      </w:r>
      <w:r w:rsidRPr="00571F81">
        <w:rPr>
          <w:rFonts w:ascii="Times New Roman" w:hAnsi="Times New Roman"/>
          <w:color w:val="242424"/>
          <w:sz w:val="28"/>
          <w:szCs w:val="28"/>
          <w:lang w:eastAsia="ru-RU"/>
        </w:rPr>
        <w:t xml:space="preserve"> сельсовет  одними из основных условий является обязательное содержание в надлежащем санитарном состоянии земельных участков, а также наличие договора на оказание услуг по вывозу и утилизации ТБО в случае отсутствия лицензии на указанный вид деятельности.</w:t>
      </w:r>
    </w:p>
    <w:p w:rsidR="00E80EC5" w:rsidRPr="00571F81" w:rsidRDefault="00E80EC5" w:rsidP="00571F81">
      <w:pPr>
        <w:tabs>
          <w:tab w:val="left" w:pos="5781"/>
        </w:tabs>
        <w:spacing w:after="0" w:line="240" w:lineRule="atLeast"/>
        <w:ind w:firstLine="720"/>
        <w:jc w:val="both"/>
        <w:rPr>
          <w:rFonts w:ascii="Times New Roman" w:hAnsi="Times New Roman"/>
          <w:i/>
          <w:color w:val="242424"/>
          <w:sz w:val="28"/>
          <w:szCs w:val="28"/>
          <w:lang w:eastAsia="ru-RU"/>
        </w:rPr>
      </w:pPr>
      <w:r w:rsidRPr="007B1E34">
        <w:rPr>
          <w:rFonts w:ascii="Times New Roman" w:hAnsi="Times New Roman"/>
          <w:color w:val="242424"/>
          <w:sz w:val="28"/>
          <w:szCs w:val="28"/>
          <w:lang w:eastAsia="ru-RU"/>
        </w:rPr>
        <w:t>5.1.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на территориях земельных участков и зданиях многоквартирных домов - организации, осуществляющие управление жилищным фондом на основании договора управления многоквартирным домом, либо собственники многоквартирного жилого дома, выбравшие непосредственный способ управления;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МО Чкаловский сельсовет (в случае отсутствия указанных договоров, контрактов - Администрация МО Чкаловский        сельсовет);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 на территориях, где ведется строительство, - лица, получившие разрешение на строительство;</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 на территориях мест общего пользования садоводческих некоммерческих товариществ, гаражно-строительных кооперативов и подобных организаций - руководители этих товариществ (кооперативов) или органы управления организаций.</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На объектах благоустройства, за исключением указанных в </w:t>
      </w:r>
      <w:hyperlink r:id="rId5" w:history="1">
        <w:r w:rsidRPr="00571F81">
          <w:rPr>
            <w:rFonts w:ascii="Times New Roman" w:hAnsi="Times New Roman"/>
            <w:color w:val="1D85B3"/>
            <w:sz w:val="28"/>
            <w:szCs w:val="28"/>
            <w:u w:val="single"/>
            <w:lang w:eastAsia="ru-RU"/>
          </w:rPr>
          <w:t>подпунктах 1</w:t>
        </w:r>
      </w:hyperlink>
      <w:r w:rsidRPr="00571F81">
        <w:rPr>
          <w:rFonts w:ascii="Times New Roman" w:hAnsi="Times New Roman"/>
          <w:color w:val="242424"/>
          <w:sz w:val="28"/>
          <w:szCs w:val="28"/>
          <w:lang w:eastAsia="ru-RU"/>
        </w:rPr>
        <w:t> - </w:t>
      </w:r>
      <w:hyperlink r:id="rId6" w:history="1">
        <w:r w:rsidRPr="00571F81">
          <w:rPr>
            <w:rFonts w:ascii="Times New Roman" w:hAnsi="Times New Roman"/>
            <w:color w:val="1D85B3"/>
            <w:sz w:val="28"/>
            <w:szCs w:val="28"/>
            <w:u w:val="single"/>
            <w:lang w:eastAsia="ru-RU"/>
          </w:rPr>
          <w:t>7 п. 5.2</w:t>
        </w:r>
      </w:hyperlink>
      <w:r w:rsidRPr="00571F81">
        <w:rPr>
          <w:rFonts w:ascii="Times New Roman" w:hAnsi="Times New Roman"/>
          <w:color w:val="242424"/>
          <w:sz w:val="28"/>
          <w:szCs w:val="28"/>
          <w:lang w:eastAsia="ru-RU"/>
        </w:rPr>
        <w:t>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иных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
    <w:p w:rsidR="00E80EC5" w:rsidRPr="00571F81" w:rsidRDefault="00E80EC5" w:rsidP="00571F81">
      <w:pPr>
        <w:tabs>
          <w:tab w:val="left" w:pos="5781"/>
        </w:tabs>
        <w:spacing w:after="0" w:line="240" w:lineRule="atLeast"/>
        <w:ind w:firstLine="720"/>
        <w:jc w:val="both"/>
        <w:rPr>
          <w:rFonts w:ascii="Times New Roman" w:hAnsi="Times New Roman"/>
          <w:i/>
          <w:color w:val="242424"/>
          <w:sz w:val="28"/>
          <w:szCs w:val="28"/>
          <w:lang w:eastAsia="ru-RU"/>
        </w:rPr>
      </w:pPr>
      <w:r w:rsidRPr="007B1E34">
        <w:rPr>
          <w:rFonts w:ascii="Times New Roman" w:hAnsi="Times New Roman"/>
          <w:color w:val="242424"/>
          <w:sz w:val="28"/>
          <w:szCs w:val="28"/>
          <w:lang w:eastAsia="ru-RU"/>
        </w:rPr>
        <w:t>5.2. Содержание объектов благоустройства (в том числе территорий) в МО Чкаловский сельсовет  осуществляются</w:t>
      </w:r>
      <w:r w:rsidRPr="00571F81">
        <w:rPr>
          <w:rFonts w:ascii="Times New Roman" w:hAnsi="Times New Roman"/>
          <w:i/>
          <w:color w:val="242424"/>
          <w:sz w:val="28"/>
          <w:szCs w:val="28"/>
          <w:lang w:eastAsia="ru-RU"/>
        </w:rPr>
        <w:t>:</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в весенне-летний период - с 15 апреля по 15 октября;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в осенне-зимний период - с 16 октября по 14 апреля.</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 Содержание в весенне-летний период.</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5.3.1.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E80EC5" w:rsidRPr="00571F81" w:rsidRDefault="00E80EC5" w:rsidP="00571F81">
      <w:pPr>
        <w:tabs>
          <w:tab w:val="left" w:pos="5781"/>
        </w:tabs>
        <w:spacing w:after="0" w:line="240" w:lineRule="atLeast"/>
        <w:ind w:firstLine="709"/>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подметание, мойку от пыли и грязи твердых покрытий территорий, в том числе улиц, дорог, тротуаров, площадей, проездов, бульваров и набережных;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сбор и уборку мусора;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4) периодическое кошение травы (при достижении травой высоты более </w:t>
      </w:r>
      <w:smartTag w:uri="urn:schemas-microsoft-com:office:smarttags" w:element="metricconverter">
        <w:smartTagPr>
          <w:attr w:name="ProductID" w:val="15 см"/>
        </w:smartTagPr>
        <w:r w:rsidRPr="00571F81">
          <w:rPr>
            <w:rFonts w:ascii="Times New Roman" w:hAnsi="Times New Roman"/>
            <w:color w:val="242424"/>
            <w:sz w:val="28"/>
            <w:szCs w:val="28"/>
            <w:lang w:eastAsia="ru-RU"/>
          </w:rPr>
          <w:t>15 см</w:t>
        </w:r>
      </w:smartTag>
      <w:r w:rsidRPr="00571F81">
        <w:rPr>
          <w:rFonts w:ascii="Times New Roman" w:hAnsi="Times New Roman"/>
          <w:color w:val="242424"/>
          <w:sz w:val="28"/>
          <w:szCs w:val="28"/>
          <w:lang w:eastAsia="ru-RU"/>
        </w:rPr>
        <w:t>) и уборку скошенной травы в течение 3 суток;</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 в период листопада - сбор и вывоз листвы;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 поддержание системы водоотвода (закрытой и открытой) в исправном состоянии, в том числе очистка, промывка, ремонт коллекторов ливн</w:t>
      </w:r>
      <w:r>
        <w:rPr>
          <w:rFonts w:ascii="Times New Roman" w:hAnsi="Times New Roman"/>
          <w:color w:val="242424"/>
          <w:sz w:val="28"/>
          <w:szCs w:val="28"/>
          <w:lang w:eastAsia="ru-RU"/>
        </w:rPr>
        <w:t xml:space="preserve">евой канализации </w:t>
      </w:r>
      <w:r w:rsidRPr="00571F81">
        <w:rPr>
          <w:rFonts w:ascii="Times New Roman" w:hAnsi="Times New Roman"/>
          <w:color w:val="242424"/>
          <w:sz w:val="28"/>
          <w:szCs w:val="28"/>
          <w:lang w:eastAsia="ru-RU"/>
        </w:rPr>
        <w:t>и смотровых колодцев, водопропускных труб, водоотводных лотков, дренажных и ливневых канав.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5.3.2. Подметание, мойка твердых покрытий территорий производится на всю ширину покрытия механическим и (или) ручным способом. Подметание, мойка и увлажнение тротуаров в дневное время с интенсивным движением пешеходов запрещается. Уборка прилотковой части улиц от мусора производится после мойки. Собранный мусор, смет, листва, скошенная трава, ветки должны вывозиться в течение 3 суток. </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5.3.3. В жаркие дни, при высокой запыленности рекомендуется производить поливку (увлажнение) территорий. Мойка покрытий территорий должна производиться таким образом, чтобы загрязнения, в том числе скапливающиеся в прилотковой части улиц, не сбрасывались на полосы зеленых насаждений и тротуары.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5.3.4. При выполнении работ в сухую погоду подметание рекомендуется осуществлять с предварительным увлажнением твердого покрытия. В период листопада должны производиться сгребание и вывоз опавшей листвы.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5.3.5.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5.3.6. Для поддержания поря</w:t>
      </w:r>
      <w:r>
        <w:rPr>
          <w:rFonts w:ascii="Times New Roman" w:hAnsi="Times New Roman"/>
          <w:color w:val="242424"/>
          <w:sz w:val="28"/>
          <w:szCs w:val="28"/>
          <w:lang w:eastAsia="ru-RU"/>
        </w:rPr>
        <w:t>дка на территориях МО Струковский</w:t>
      </w:r>
      <w:r w:rsidRPr="00571F81">
        <w:rPr>
          <w:rFonts w:ascii="Times New Roman" w:hAnsi="Times New Roman"/>
          <w:color w:val="242424"/>
          <w:sz w:val="28"/>
          <w:szCs w:val="28"/>
          <w:lang w:eastAsia="ru-RU"/>
        </w:rPr>
        <w:t xml:space="preserve">    сельсовет  уборка производится также в течение дня.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5.3.7. На территории лугов, пустошей, родников и водоохранных зон, лесов запрещается размещать отходы производства и потребления, порубочные остатки деревьев и кустарников.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5.3.8.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устанавливается не менее 2 урн, у подъездов жилых домов - не менее 1 урны, у входов в нежилые здания, строения, сооружения - не менее 2 урн. Очистка урн производится по мере их наполнения. Урны должны содержаться в исправном и опрятном состоянии, в летний период года урны промываются не реже 1 раза в 10 дней.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5.3.9. Установка урн в соответствии с настоящими Правилами, а также содержание и очистка урн является обязанностью:</w:t>
      </w:r>
    </w:p>
    <w:p w:rsidR="00E80EC5" w:rsidRPr="00571F81" w:rsidRDefault="00E80EC5" w:rsidP="00571F81">
      <w:pPr>
        <w:tabs>
          <w:tab w:val="left" w:pos="5781"/>
        </w:tabs>
        <w:spacing w:after="0" w:line="240" w:lineRule="atLeast"/>
        <w:ind w:firstLine="708"/>
        <w:jc w:val="both"/>
        <w:rPr>
          <w:rFonts w:ascii="Times New Roman" w:hAnsi="Times New Roman"/>
          <w:color w:val="FF0000"/>
          <w:sz w:val="28"/>
          <w:szCs w:val="28"/>
          <w:lang w:eastAsia="ru-RU"/>
        </w:rPr>
      </w:pPr>
      <w:r w:rsidRPr="00571F81">
        <w:rPr>
          <w:rFonts w:ascii="Times New Roman" w:hAnsi="Times New Roman"/>
          <w:color w:val="242424"/>
          <w:sz w:val="28"/>
          <w:szCs w:val="28"/>
          <w:lang w:eastAsia="ru-RU"/>
        </w:rPr>
        <w:t xml:space="preserve">1) </w:t>
      </w:r>
      <w:r w:rsidRPr="00571F81">
        <w:rPr>
          <w:rFonts w:ascii="Times New Roman" w:hAnsi="Times New Roman"/>
          <w:sz w:val="28"/>
          <w:szCs w:val="28"/>
          <w:lang w:eastAsia="ru-RU"/>
        </w:rPr>
        <w:t>на территориях общего пользования - юридических и физических лиц, осуществляющих данные работы на контрактной (договорной) основе (в случае отсутствия соглашений - Адм</w:t>
      </w:r>
      <w:r>
        <w:rPr>
          <w:rFonts w:ascii="Times New Roman" w:hAnsi="Times New Roman"/>
          <w:sz w:val="28"/>
          <w:szCs w:val="28"/>
          <w:lang w:eastAsia="ru-RU"/>
        </w:rPr>
        <w:t xml:space="preserve">инистрацией МО Струковский </w:t>
      </w:r>
      <w:r w:rsidRPr="00571F81">
        <w:rPr>
          <w:rFonts w:ascii="Times New Roman" w:hAnsi="Times New Roman"/>
          <w:sz w:val="28"/>
          <w:szCs w:val="28"/>
          <w:lang w:eastAsia="ru-RU"/>
        </w:rPr>
        <w:t xml:space="preserve">          сельсовет);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около объектов благоустройства - собственников, владельцев этих объектов.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5.3.10. Уборка и содержание не используемых и не осваиваемых длительное время территорий поселения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5.4. Содержание в осенне-зимний период.</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 Мероприятия по содержанию территорий общего пользования, объектов благоустройства, в том числе включают в себя: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очистку территорий объектов благоустройства, а также улиц, дорог, проездов, тротуаров, бульваров и площадей от снега;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погрузку и вывоз снега;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в случае скользкости - посыпку песком, обработку противогололедными материалами (далее - ПГМ);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 удаление снежно-ледяных образований и уплотненного снега;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 рыхление снега и организацию отвода талых вод (в весенние месяцы);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 работы по уборке территорий от мусора, грязи, опавших листьев;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 подметание территорий.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5.4.2. К первоочередным операциям уборки и содержания улично-дорожной сети поселения относятся: сгребание снега, формирование снежного вала, выполнение разрывов в валах снега на перекрестках.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5.4.3. К операциям второй очереди относятся удаление (вывоз) снега, зачистка дорожных лотков после удаления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пешеходные переходы, тормозные площадки на перекрестках улиц.</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5.4.4. Механизированное подметание проезжей части должно начинаться с началом снегопада. Очистка дорожных покрытий от снега производится путем сгребания и сметания снега подметально-уборочными машинами и тракторами. Работу снегоочистителей начинают с улиц, имеющих наиболее интенсивное движение транспорта и на которых ПГМ распределялись в первую очередь - с тем, чтобы на каждом участке дороги выдержать заданный период между внесением материалов, сгребанием и сметанием снега. Маршруты работы распределителей противогололедных материалов, подметально-уборочных машин и тракторов должны по возможности совпадать, что позволяет выдержать интервал для равномерного перемешивания снега с внесенными ПГМ на всей протяженности маршрута, и достигнуть технологического эффекта.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5.4.5. При уборке улиц, проездов, площадей после прохождения снегоочистительной техники обеспечивается уборка прибордюрных лотков, а также расчистка въездов и пешеходных переходов.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5.4.6.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5.4.7.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сухим песком без хлоридов. Общее время на обработку тротуаров не должно превышать 12 часов с начала снегопада. Механизированное подметание и ручная зачистка на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5.4.8.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5.4.9. 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Сброшенный снег и лед вывозится лицами, производившими сброс.</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5.4.10. Все тротуары, дворы, лотки проезжей части улиц, площадей и участки с асфальтовым покрытием очищаются от снега и обледенелого наката под скребок и посыпаются песком.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5.4.11. Вывоз снега разрешается только на специально отведенны</w:t>
      </w:r>
      <w:r>
        <w:rPr>
          <w:rFonts w:ascii="Times New Roman" w:hAnsi="Times New Roman"/>
          <w:color w:val="242424"/>
          <w:sz w:val="28"/>
          <w:szCs w:val="28"/>
          <w:lang w:eastAsia="ru-RU"/>
        </w:rPr>
        <w:t>е   Администрацией МО Струковский</w:t>
      </w:r>
      <w:r w:rsidRPr="00571F81">
        <w:rPr>
          <w:rFonts w:ascii="Times New Roman" w:hAnsi="Times New Roman"/>
          <w:color w:val="242424"/>
          <w:sz w:val="28"/>
          <w:szCs w:val="28"/>
          <w:lang w:eastAsia="ru-RU"/>
        </w:rPr>
        <w:t xml:space="preserve"> сельсовет  места отвала.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5.4.12.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5.4.13.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5.4.14. При очистке объектов благоустройства и территорий от снега запрещается сбрасывать снежно-ледовые образования на проезжую часть дорог.</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5.4.15.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противогололедным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5.4.16. 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5.4.17. 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ливневые и дождевые колодцы, к стенам зданий и сооружений, а также сброс снега и льда в водные объекты и их охранные зоны.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5.4.18. В результате выполнения мероприятий по содержанию и уборке должны быть обеспечены порядок и чистота.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5.4.19. 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5.4.20. Содержание коллекторов, труб ливневой канализации и дождеприемных колодцев обязаны производить организации, обслуживающие данные объекты.</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5.5. Дополнительные требования к содержанию территорий земельных участков многоквартирных домов (далее - территория многоквартирного дома).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5.5.1. Организация, осуществляющая управление жилищным фондом на основании договора управления многоквартирным домом, обязана обеспечить благоустройство и содержание территории многоквартирного дома в надлежащем санитарном состоянии в соответствии с </w:t>
      </w:r>
      <w:hyperlink r:id="rId7" w:history="1">
        <w:r w:rsidRPr="007B1E34">
          <w:rPr>
            <w:rFonts w:ascii="Times New Roman" w:hAnsi="Times New Roman"/>
            <w:sz w:val="28"/>
            <w:szCs w:val="28"/>
            <w:u w:val="single"/>
            <w:lang w:eastAsia="ru-RU"/>
          </w:rPr>
          <w:t>Правилами</w:t>
        </w:r>
      </w:hyperlink>
      <w:r w:rsidRPr="00571F81">
        <w:rPr>
          <w:rFonts w:ascii="Times New Roman" w:hAnsi="Times New Roman"/>
          <w:color w:val="242424"/>
          <w:sz w:val="28"/>
          <w:szCs w:val="28"/>
          <w:lang w:eastAsia="ru-RU"/>
        </w:rPr>
        <w:t> и нормами технической эксплуатации жилищного фонда, утвержденными постановлением Госстроя РФ от 27.09.2003 № 170 (далее - Правила и нормы технической эксплуатации), а также настоящими Правилами, в том числе:</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осуществлять уборку территории многоквартирного дома;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осуществлять озеленение, сохранность и надлежащий уход за зелеными насаждениями на территории земельного участка многоквартирного дома;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исключить самовольное проведение работ, влекущих нарушение благоустройства территории многоквартирного дома.</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5.5.2. Летняя уборка территорий многоквартирных домов.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5.5.2.1. Летняя уборка территорий многоквартирных домов (подметание, мойка или поливка) должна выполняться в поздние вечерние и ранние часы. </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5.5.2.2. Выполнение летних уборочных работ должно осуществляться с периодичностью, установленной </w:t>
      </w:r>
      <w:hyperlink r:id="rId8" w:history="1">
        <w:r w:rsidRPr="00571F81">
          <w:rPr>
            <w:rFonts w:ascii="Times New Roman" w:hAnsi="Times New Roman"/>
            <w:color w:val="1D85B3"/>
            <w:sz w:val="28"/>
            <w:szCs w:val="28"/>
            <w:u w:val="single"/>
            <w:lang w:eastAsia="ru-RU"/>
          </w:rPr>
          <w:t>Правилами</w:t>
        </w:r>
      </w:hyperlink>
      <w:r w:rsidRPr="00571F81">
        <w:rPr>
          <w:rFonts w:ascii="Times New Roman" w:hAnsi="Times New Roman"/>
          <w:color w:val="242424"/>
          <w:sz w:val="28"/>
          <w:szCs w:val="28"/>
          <w:lang w:eastAsia="ru-RU"/>
        </w:rPr>
        <w:t> и нормами технической эксплуатации, но не менее одного раза в сутки.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5.5.2.3.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Сбор брошенных на улицах предметов, создающих помехи дорожному движению, должны осуществлять организации, обслуживающие автомобильные дороги.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 Зимняя уборка территорий многоквартирных домов.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5.5.3.1. Выполнение зимних уборочных работ должно осуществляться с периодичностью, установленной требованиями </w:t>
      </w:r>
      <w:hyperlink r:id="rId9" w:history="1">
        <w:r w:rsidRPr="00571F81">
          <w:rPr>
            <w:rFonts w:ascii="Times New Roman" w:hAnsi="Times New Roman"/>
            <w:color w:val="1D85B3"/>
            <w:sz w:val="28"/>
            <w:szCs w:val="28"/>
            <w:u w:val="single"/>
            <w:lang w:eastAsia="ru-RU"/>
          </w:rPr>
          <w:t>Правил</w:t>
        </w:r>
      </w:hyperlink>
      <w:r w:rsidRPr="00571F81">
        <w:rPr>
          <w:rFonts w:ascii="Times New Roman" w:hAnsi="Times New Roman"/>
          <w:color w:val="242424"/>
          <w:sz w:val="28"/>
          <w:szCs w:val="28"/>
          <w:lang w:eastAsia="ru-RU"/>
        </w:rPr>
        <w:t> и норм технической эксплуатации.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5.5.3.2. Очистку покрытий при отсутствии снегопада от снега наносного происхождения рекомендуется производить машинами с плужно-щеточным оборудованием. Выполнение данных работ должно осуществляться не реже 1 раза в 3 суток.</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5.5.3.3. Все работы по укладке снега в валы и кучи на территории многоквартирного дома должны быть закончены не позднее сроков, установленных </w:t>
      </w:r>
      <w:hyperlink r:id="rId10" w:history="1">
        <w:r w:rsidRPr="007B1E34">
          <w:rPr>
            <w:rFonts w:ascii="Times New Roman" w:hAnsi="Times New Roman"/>
            <w:sz w:val="28"/>
            <w:szCs w:val="28"/>
            <w:u w:val="single"/>
            <w:lang w:eastAsia="ru-RU"/>
          </w:rPr>
          <w:t>Правилами</w:t>
        </w:r>
      </w:hyperlink>
      <w:r w:rsidRPr="00571F81">
        <w:rPr>
          <w:rFonts w:ascii="Times New Roman" w:hAnsi="Times New Roman"/>
          <w:color w:val="242424"/>
          <w:sz w:val="28"/>
          <w:szCs w:val="28"/>
          <w:lang w:eastAsia="ru-RU"/>
        </w:rPr>
        <w:t> и нормами технической эксплуатации, но не позднее 12 часов с момента окончания снегопада.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5.5.3.4. 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5.5.3.5. Снег при ручной уборке тротуаров у подходов к подъездам должен убираться полностью под скребок. Тротуары, за исключением тротуаров у подходов к подъезду, следует убирать под движок, оставляя слой снега для последующего его уплотнения.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5.5.3.6. При возникновении скользкости должна быть обеспечена обработка покрытий тротуаров, пешеходных дорожек, проездов и дорожных покрытий пескосоляной смесью или противогололедными материалами в сроки, установленные </w:t>
      </w:r>
      <w:hyperlink r:id="rId11" w:history="1">
        <w:r w:rsidRPr="007B1E34">
          <w:rPr>
            <w:rFonts w:ascii="Times New Roman" w:hAnsi="Times New Roman"/>
            <w:sz w:val="28"/>
            <w:szCs w:val="28"/>
            <w:u w:val="single"/>
            <w:lang w:eastAsia="ru-RU"/>
          </w:rPr>
          <w:t>Правилами</w:t>
        </w:r>
      </w:hyperlink>
      <w:r w:rsidRPr="007B1E34">
        <w:rPr>
          <w:rFonts w:ascii="Times New Roman" w:hAnsi="Times New Roman"/>
          <w:sz w:val="28"/>
          <w:szCs w:val="28"/>
          <w:lang w:eastAsia="ru-RU"/>
        </w:rPr>
        <w:t> </w:t>
      </w:r>
      <w:r w:rsidRPr="00571F81">
        <w:rPr>
          <w:rFonts w:ascii="Times New Roman" w:hAnsi="Times New Roman"/>
          <w:color w:val="242424"/>
          <w:sz w:val="28"/>
          <w:szCs w:val="28"/>
          <w:lang w:eastAsia="ru-RU"/>
        </w:rPr>
        <w:t>и нормами технической эксплуатации. Срок окончания всех работ по обработке пескосоляной смесью или противогололедными материалами не должен превышать 3 часов с момента образования зимней скользкости.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5.5.3.7. Размягченные после обработки льдообразования должны быть сдвинуты или сметены.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5.5.3.8. С наступлением весны на территории многоквартирного дома должны быть организованы следующие мероприятия: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промывка и расчистка канавок для обеспечения оттока воды для беспрепятственного отвода талых вод;</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сгон талой воды к люкам и приемным колодцам ливневой сети;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общая очистка территорий многоквартирного дома после окончания таяния снега со сбором и удалением мусора, оставшегося снега и льда.</w:t>
      </w:r>
    </w:p>
    <w:p w:rsidR="00E80EC5" w:rsidRPr="007B1E34"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5.6. Благоустройство территорий застройки индивидуальн</w:t>
      </w:r>
      <w:r>
        <w:rPr>
          <w:rFonts w:ascii="Times New Roman" w:hAnsi="Times New Roman"/>
          <w:color w:val="242424"/>
          <w:sz w:val="28"/>
          <w:szCs w:val="28"/>
          <w:lang w:eastAsia="ru-RU"/>
        </w:rPr>
        <w:t>ыми домовладениями МО Струковский</w:t>
      </w:r>
      <w:r w:rsidRPr="007B1E34">
        <w:rPr>
          <w:rFonts w:ascii="Times New Roman" w:hAnsi="Times New Roman"/>
          <w:color w:val="242424"/>
          <w:sz w:val="28"/>
          <w:szCs w:val="28"/>
          <w:lang w:eastAsia="ru-RU"/>
        </w:rPr>
        <w:t xml:space="preserve"> сельсовет  </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5.6.1. На территориях застройки индивидуальными домовладениями МО Чкаловский сельсовет  запрещается: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загромождение тротуаров и проезжей части улицы строительными материалами и крупногабаритными предметами;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хранить разукомплектованное (неисправное) транспортное средство за территорией индивидуального домовладения;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размещать на уличных проездах и дорогах заграждения, затрудняющие или препятствующие доступу специального транспорта или уборочной техники.</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5.7. Порядок содержания элементов благоустройства.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5.7.1. 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5.7.2.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5.7.3. Строительные площадки ограждаются по всему периметру забором.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5.7.4. Проезды со строительных площадок должны оборудоваться шлагбаумами или воротами.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5.7.5. Строительные площадки рекомендуется обеспечить благоустроенной проезжей частью не менее </w:t>
      </w:r>
      <w:smartTag w:uri="urn:schemas-microsoft-com:office:smarttags" w:element="metricconverter">
        <w:smartTagPr>
          <w:attr w:name="ProductID" w:val="20 метров"/>
        </w:smartTagPr>
        <w:r w:rsidRPr="00571F81">
          <w:rPr>
            <w:rFonts w:ascii="Times New Roman" w:hAnsi="Times New Roman"/>
            <w:color w:val="242424"/>
            <w:sz w:val="28"/>
            <w:szCs w:val="28"/>
            <w:lang w:eastAsia="ru-RU"/>
          </w:rPr>
          <w:t>20 метров</w:t>
        </w:r>
      </w:smartTag>
      <w:r w:rsidRPr="00571F81">
        <w:rPr>
          <w:rFonts w:ascii="Times New Roman" w:hAnsi="Times New Roman"/>
          <w:color w:val="242424"/>
          <w:sz w:val="28"/>
          <w:szCs w:val="28"/>
          <w:lang w:eastAsia="ru-RU"/>
        </w:rPr>
        <w:t xml:space="preserve"> у каждого выезда с оборудованием для очистки колес.</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5.7.6. Окраску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5.8. Функциональные полномочия юридических и физических лиц по благоустройству и сод</w:t>
      </w:r>
      <w:r>
        <w:rPr>
          <w:rFonts w:ascii="Times New Roman" w:hAnsi="Times New Roman"/>
          <w:color w:val="242424"/>
          <w:sz w:val="28"/>
          <w:szCs w:val="28"/>
          <w:lang w:eastAsia="ru-RU"/>
        </w:rPr>
        <w:t>ержанию территории МО Струковский</w:t>
      </w:r>
      <w:r w:rsidRPr="007B1E34">
        <w:rPr>
          <w:rFonts w:ascii="Times New Roman" w:hAnsi="Times New Roman"/>
          <w:color w:val="242424"/>
          <w:sz w:val="28"/>
          <w:szCs w:val="28"/>
          <w:lang w:eastAsia="ru-RU"/>
        </w:rPr>
        <w:t xml:space="preserve"> сельсовет:</w:t>
      </w:r>
    </w:p>
    <w:p w:rsidR="00E80EC5" w:rsidRPr="00571F81" w:rsidRDefault="00E80EC5" w:rsidP="00571F81">
      <w:pPr>
        <w:tabs>
          <w:tab w:val="left" w:pos="5781"/>
        </w:tabs>
        <w:spacing w:after="0" w:line="240" w:lineRule="atLeast"/>
        <w:ind w:firstLine="708"/>
        <w:jc w:val="both"/>
        <w:rPr>
          <w:rFonts w:ascii="Times New Roman" w:hAnsi="Times New Roman"/>
          <w:color w:val="000000"/>
          <w:sz w:val="28"/>
          <w:szCs w:val="28"/>
          <w:lang w:eastAsia="ru-RU"/>
        </w:rPr>
      </w:pPr>
      <w:r w:rsidRPr="00571F81">
        <w:rPr>
          <w:rFonts w:ascii="Times New Roman" w:hAnsi="Times New Roman"/>
          <w:color w:val="242424"/>
          <w:sz w:val="28"/>
          <w:szCs w:val="28"/>
          <w:lang w:eastAsia="ru-RU"/>
        </w:rPr>
        <w:t>5.8.1</w:t>
      </w:r>
      <w:r w:rsidRPr="00571F81">
        <w:rPr>
          <w:rFonts w:ascii="Times New Roman" w:hAnsi="Times New Roman"/>
          <w:color w:val="000000"/>
          <w:sz w:val="28"/>
          <w:szCs w:val="28"/>
          <w:lang w:eastAsia="ru-RU"/>
        </w:rPr>
        <w:t>. Юридические и физические лица, осуществляющие деятельн</w:t>
      </w:r>
      <w:r>
        <w:rPr>
          <w:rFonts w:ascii="Times New Roman" w:hAnsi="Times New Roman"/>
          <w:color w:val="000000"/>
          <w:sz w:val="28"/>
          <w:szCs w:val="28"/>
          <w:lang w:eastAsia="ru-RU"/>
        </w:rPr>
        <w:t>ость на территории МО Струковский</w:t>
      </w:r>
      <w:r w:rsidRPr="00571F81">
        <w:rPr>
          <w:rFonts w:ascii="Times New Roman" w:hAnsi="Times New Roman"/>
          <w:color w:val="000000"/>
          <w:sz w:val="28"/>
          <w:szCs w:val="28"/>
          <w:lang w:eastAsia="ru-RU"/>
        </w:rPr>
        <w:t xml:space="preserve"> сельсовет и имеющие объекты, которые посещаются населением, обеспечивают наличие и функционирование на объектах благоустройства (в том числе территориях) стационарных туалетов или биотуалетов (при отсутствии канализации).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5.8.2. Владельцы подземных инженерных сетей и коммуникаций: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несут ответственность за содержание сетей и коммуникаций, в том числе колодцев, люков, крышек и коллекторов;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2)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более </w:t>
      </w:r>
      <w:smartTag w:uri="urn:schemas-microsoft-com:office:smarttags" w:element="metricconverter">
        <w:smartTagPr>
          <w:attr w:name="ProductID" w:val="2 см"/>
        </w:smartTagPr>
        <w:r w:rsidRPr="00571F81">
          <w:rPr>
            <w:rFonts w:ascii="Times New Roman" w:hAnsi="Times New Roman"/>
            <w:color w:val="242424"/>
            <w:sz w:val="28"/>
            <w:szCs w:val="28"/>
            <w:lang w:eastAsia="ru-RU"/>
          </w:rPr>
          <w:t>2 см</w:t>
        </w:r>
      </w:smartTag>
      <w:r w:rsidRPr="00571F81">
        <w:rPr>
          <w:rFonts w:ascii="Times New Roman" w:hAnsi="Times New Roman"/>
          <w:color w:val="242424"/>
          <w:sz w:val="28"/>
          <w:szCs w:val="28"/>
          <w:lang w:eastAsia="ru-RU"/>
        </w:rPr>
        <w:t>;</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 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шести часов восстановить;</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 обеспечивают ремонт элементов сетей и коммуникаций в границах разрушения дорожного покрытия;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 осуществляют контроль за наличием и исправным состоянием люков и их крышек на колодцах;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 в течение суток обеспечивают ликвидацию последствий аварий, связанных с функционированием коммуникаций;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5.8.3. 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p>
    <w:p w:rsidR="00E80EC5" w:rsidRPr="00571F81" w:rsidRDefault="00E80EC5" w:rsidP="00571F81">
      <w:pPr>
        <w:tabs>
          <w:tab w:val="left" w:pos="5781"/>
        </w:tabs>
        <w:spacing w:after="0" w:line="240" w:lineRule="atLeast"/>
        <w:ind w:firstLine="708"/>
        <w:jc w:val="both"/>
        <w:rPr>
          <w:rFonts w:ascii="Times New Roman" w:hAnsi="Times New Roman"/>
          <w:color w:val="000000"/>
          <w:sz w:val="28"/>
          <w:szCs w:val="28"/>
          <w:lang w:eastAsia="ru-RU"/>
        </w:rPr>
      </w:pPr>
      <w:r w:rsidRPr="00571F81">
        <w:rPr>
          <w:rFonts w:ascii="Times New Roman" w:hAnsi="Times New Roman"/>
          <w:color w:val="242424"/>
          <w:sz w:val="28"/>
          <w:szCs w:val="28"/>
          <w:lang w:eastAsia="ru-RU"/>
        </w:rPr>
        <w:t xml:space="preserve">5.8.4. </w:t>
      </w:r>
      <w:r w:rsidRPr="00571F81">
        <w:rPr>
          <w:rFonts w:ascii="Times New Roman" w:hAnsi="Times New Roman"/>
          <w:color w:val="000000"/>
          <w:sz w:val="28"/>
          <w:szCs w:val="28"/>
          <w:lang w:eastAsia="ru-RU"/>
        </w:rPr>
        <w:t>При проведении массовых или публичных мероприятий организаторы (физические или юридические лица) обеспечивают восстановление нарушенного благоустройства в течение суток с момента окончания проведения мероприятия.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val="en-US" w:eastAsia="ru-RU"/>
        </w:rPr>
        <w:t>VI</w:t>
      </w:r>
      <w:r w:rsidRPr="00571F81">
        <w:rPr>
          <w:rFonts w:ascii="Times New Roman" w:hAnsi="Times New Roman"/>
          <w:b/>
          <w:color w:val="242424"/>
          <w:sz w:val="28"/>
          <w:szCs w:val="28"/>
          <w:lang w:eastAsia="ru-RU"/>
        </w:rPr>
        <w:t xml:space="preserve">. Требования по содержанию фасадов и ограждений зданий, </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сооружений</w:t>
      </w:r>
    </w:p>
    <w:p w:rsidR="00E80EC5" w:rsidRPr="00571F81" w:rsidRDefault="00E80EC5" w:rsidP="00571F81">
      <w:pPr>
        <w:tabs>
          <w:tab w:val="left" w:pos="5781"/>
        </w:tabs>
        <w:spacing w:after="0" w:line="240" w:lineRule="atLeast"/>
        <w:jc w:val="center"/>
        <w:rPr>
          <w:rFonts w:ascii="Times New Roman" w:hAnsi="Times New Roman"/>
          <w:color w:val="242424"/>
          <w:sz w:val="28"/>
          <w:szCs w:val="28"/>
          <w:lang w:eastAsia="ru-RU"/>
        </w:rPr>
      </w:pP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6.1. Содержание фасадов зданий и сооружений.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6.1.1. Принципы организации содержания фасадов зданий и сооружений.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6.1.1.1. Собственники и владельцы зданий и сооружений обязаны поддерживать в исправном состоянии фасады зданий и сооружений (далее - фасады).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6.1.1.2. Ремонт и переоборудование фасадов зданий и сооружений, связанные с заменой или устройством отдельных его деталей или элементов должны осуществляться собственниками и владельцами зданий и сооружений в соответствии с проектной документацией.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6.1.2. Содержание фасадов.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6.1.2.1. Собственники и владельцы зданий и сооружений обязаны: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проверять состояние фасадов и их отдельных элементов;</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проверять прочность креплений архитектурных деталей и облицовки, устойчивость парапетных и балконных ограждений.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6.1.2.2. Фасады зданий:</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не должны иметь видимых повреждений строительной части, декоративной отделки и инженерных элементов;</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цветовая гамма фасада здания должна сохраняться в соответствии с техническими документами здания (технический паспорт, проект);</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на фасаде каждого здания должны быть установлены указатели номера здания и наименования улицы, проезда, переулка, площади;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 на жилых зданиях, имеющих несколько входов (подъез</w:t>
      </w:r>
      <w:r>
        <w:rPr>
          <w:rFonts w:ascii="Times New Roman" w:hAnsi="Times New Roman"/>
          <w:color w:val="242424"/>
          <w:sz w:val="28"/>
          <w:szCs w:val="28"/>
          <w:lang w:eastAsia="ru-RU"/>
        </w:rPr>
        <w:t xml:space="preserve">дов), у каждого входа </w:t>
      </w:r>
      <w:r w:rsidRPr="00571F81">
        <w:rPr>
          <w:rFonts w:ascii="Times New Roman" w:hAnsi="Times New Roman"/>
          <w:color w:val="242424"/>
          <w:sz w:val="28"/>
          <w:szCs w:val="28"/>
          <w:lang w:eastAsia="ru-RU"/>
        </w:rPr>
        <w:t xml:space="preserve"> должен быть установлен указатель номеров квартир, располо</w:t>
      </w:r>
      <w:r>
        <w:rPr>
          <w:rFonts w:ascii="Times New Roman" w:hAnsi="Times New Roman"/>
          <w:color w:val="242424"/>
          <w:sz w:val="28"/>
          <w:szCs w:val="28"/>
          <w:lang w:eastAsia="ru-RU"/>
        </w:rPr>
        <w:t>женных в данном входе</w:t>
      </w:r>
      <w:r w:rsidRPr="00571F81">
        <w:rPr>
          <w:rFonts w:ascii="Times New Roman" w:hAnsi="Times New Roman"/>
          <w:color w:val="242424"/>
          <w:sz w:val="28"/>
          <w:szCs w:val="28"/>
          <w:lang w:eastAsia="ru-RU"/>
        </w:rPr>
        <w:t>.</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6.2. Содержание и оформление окон, витрин и входных групп нежилого фонда.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6.2.1. Устройство и оборудование окон, витрин и входных групп осуществляются в соответствии с утвержденной проектной документацией.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6.2.2. Расположение входных групп на фасаде, их габариты, характер устройства и внешний вид должны соответствовать архитектурному решению фасада, объемно-пространственному решению зданий и сооружений, предусмотренному проектным решением.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6.2.3. Основными принципами размещения и архитектурного решения входных групп на фасадах зданий и сооружений являются: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единый характер и порядок расположения на фасаде;</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привязка к основным композиционным осям фасада;</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возможность совмещения входной группы с витринами.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6.2.4. Возможность размещения дополнительных входных групп определяется на основе общей концепции фасада с учетом архитектурного решения, планировки помещений, расположения существующих входов.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6.2.5. 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и устройств фасадов зданий и сооружений, козырьков, навесов, относящихся к объекту.</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6.2.6. Переустройство оконного проема в дверной допускается при условии соответствия архитектурному решению фасада в составе проекта перепланировки помещений.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6.2.7. Оформление витрин, входных групп должно иметь комплексный характер, единое цветовое решение.</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6.2.8. При замене, ремонте, эксплуатации элементов устройства и оборудования окон, витрин и входных групп не допускается изменение их характеристик, установленных проектной документацией.</w:t>
      </w:r>
    </w:p>
    <w:p w:rsidR="00E80EC5" w:rsidRPr="00571F81" w:rsidRDefault="00E80EC5" w:rsidP="00571F81">
      <w:pPr>
        <w:tabs>
          <w:tab w:val="left" w:pos="5781"/>
        </w:tabs>
        <w:spacing w:after="0" w:line="240" w:lineRule="atLeast"/>
        <w:ind w:firstLine="720"/>
        <w:jc w:val="both"/>
        <w:rPr>
          <w:rFonts w:ascii="Times New Roman" w:hAnsi="Times New Roman"/>
          <w:i/>
          <w:color w:val="242424"/>
          <w:sz w:val="28"/>
          <w:szCs w:val="28"/>
          <w:lang w:eastAsia="ru-RU"/>
        </w:rPr>
      </w:pPr>
      <w:r w:rsidRPr="007B1E34">
        <w:rPr>
          <w:rFonts w:ascii="Times New Roman" w:hAnsi="Times New Roman"/>
          <w:color w:val="242424"/>
          <w:sz w:val="28"/>
          <w:szCs w:val="28"/>
          <w:lang w:eastAsia="ru-RU"/>
        </w:rPr>
        <w:t>6.3. Дополнительное оборудование фасадов</w:t>
      </w:r>
      <w:r w:rsidRPr="00571F81">
        <w:rPr>
          <w:rFonts w:ascii="Times New Roman" w:hAnsi="Times New Roman"/>
          <w:i/>
          <w:color w:val="242424"/>
          <w:sz w:val="28"/>
          <w:szCs w:val="28"/>
          <w:lang w:eastAsia="ru-RU"/>
        </w:rPr>
        <w:t>.</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6.3.1.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6.3.2. Основными видами дополнительного оборудования являются: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наружные блоки систем кондиционирования и вентиляции, вентиляционные трубопроводы;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антенны;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видеокамеры наружного наблюдения;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4) таксофоны;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5) почтовые ящики;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 часы;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Pr>
          <w:rFonts w:ascii="Times New Roman" w:hAnsi="Times New Roman"/>
          <w:color w:val="242424"/>
          <w:sz w:val="28"/>
          <w:szCs w:val="28"/>
          <w:lang w:eastAsia="ru-RU"/>
        </w:rPr>
        <w:t>7</w:t>
      </w:r>
      <w:r w:rsidRPr="00571F81">
        <w:rPr>
          <w:rFonts w:ascii="Times New Roman" w:hAnsi="Times New Roman"/>
          <w:color w:val="242424"/>
          <w:sz w:val="28"/>
          <w:szCs w:val="28"/>
          <w:lang w:eastAsia="ru-RU"/>
        </w:rPr>
        <w:t>) знаки дорожного движения, светофоры.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6.3.3. Состав дополнительного оборудования и места размещения должны быть увязаны с архитектурным решением, комплексным оборудованием и оформлением фасада и осуществляться в соответствии с проектной документацией.</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6.4. Дополнительные элементы и устройства фасадов зданий и сооружений.</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6.4.1. Общие положения.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6.4.1.1.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6.4.2. Виды дополнительных элементов и устройств.</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Основными видами дополнительных элементов и устройств являются: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вывески - дополнительные элементы и устройства, предназначенные для размещения сведений информационного характера о наименовании заинтересованного лица, в том числе не совпадающем с наименованием заинтересованного лица, указанным в учредительных документах, о виде (типе, профиле) его деятельности в целях информирования потребителей (третьих лиц), на которых также могут быть размещены фирменное наименование, товарный знак или знак обслуживания, правообладателем которого является заинтересованное лицо;</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2) указатели - дополнительные элементы и устройства с максимальной площадью одной стороны указателя не более </w:t>
      </w:r>
      <w:smartTag w:uri="urn:schemas-microsoft-com:office:smarttags" w:element="metricconverter">
        <w:smartTagPr>
          <w:attr w:name="ProductID" w:val="1 кв. м"/>
        </w:smartTagPr>
        <w:r w:rsidRPr="00571F81">
          <w:rPr>
            <w:rFonts w:ascii="Times New Roman" w:hAnsi="Times New Roman"/>
            <w:color w:val="242424"/>
            <w:sz w:val="28"/>
            <w:szCs w:val="28"/>
            <w:lang w:eastAsia="ru-RU"/>
          </w:rPr>
          <w:t>1 кв. м</w:t>
        </w:r>
      </w:smartTag>
      <w:r w:rsidRPr="00571F81">
        <w:rPr>
          <w:rFonts w:ascii="Times New Roman" w:hAnsi="Times New Roman"/>
          <w:color w:val="242424"/>
          <w:sz w:val="28"/>
          <w:szCs w:val="28"/>
          <w:lang w:eastAsia="ru-RU"/>
        </w:rPr>
        <w:t>, предназначенные для размещения сведений информационного характера о направлении движения и расстоянии до места нахождения заинтересованных лиц;</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3) информационные доски - дополнительные элементы и устройства в виде табличек с максимальной площадью не более </w:t>
      </w:r>
      <w:smartTag w:uri="urn:schemas-microsoft-com:office:smarttags" w:element="metricconverter">
        <w:smartTagPr>
          <w:attr w:name="ProductID" w:val="0,5 кв. м"/>
        </w:smartTagPr>
        <w:r w:rsidRPr="00571F81">
          <w:rPr>
            <w:rFonts w:ascii="Times New Roman" w:hAnsi="Times New Roman"/>
            <w:color w:val="242424"/>
            <w:sz w:val="28"/>
            <w:szCs w:val="28"/>
            <w:lang w:eastAsia="ru-RU"/>
          </w:rPr>
          <w:t>0,5 кв. м</w:t>
        </w:r>
      </w:smartTag>
      <w:r w:rsidRPr="00571F81">
        <w:rPr>
          <w:rFonts w:ascii="Times New Roman" w:hAnsi="Times New Roman"/>
          <w:color w:val="242424"/>
          <w:sz w:val="28"/>
          <w:szCs w:val="28"/>
          <w:lang w:eastAsia="ru-RU"/>
        </w:rPr>
        <w:t>, размещаемых на поверхности стены при входе в здание или сооружение, занимаемое заинтересованным лицом, и предназначенных для размещения сведений информационного характера об официальном наименовании заинтересованного лица, указанном в учредительных документах, режиме работы и месте нахождения.</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6.5. Ограждение территории зданий и сооружений.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6.5.1.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6.5.2.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6.5.3. Установка ограждения, шлагбаума должна осуществляться в соответствии с проектной документацией, оформленной в установленном порядке, а также на основании разрешения на земляные работы (в случае выполнения работ, связанных со вскрытием грунта и нарушением благоустройства территории). Под проектной документацией понимается совокупность документов, предусмотренных </w:t>
      </w:r>
      <w:hyperlink r:id="rId12" w:history="1">
        <w:r w:rsidRPr="007B1E34">
          <w:rPr>
            <w:rFonts w:ascii="Times New Roman" w:hAnsi="Times New Roman"/>
            <w:sz w:val="28"/>
            <w:szCs w:val="28"/>
            <w:u w:val="single"/>
            <w:lang w:eastAsia="ru-RU"/>
          </w:rPr>
          <w:t>п. 6.5.4</w:t>
        </w:r>
      </w:hyperlink>
      <w:r w:rsidRPr="00571F81">
        <w:rPr>
          <w:rFonts w:ascii="Times New Roman" w:hAnsi="Times New Roman"/>
          <w:color w:val="242424"/>
          <w:sz w:val="28"/>
          <w:szCs w:val="28"/>
          <w:lang w:eastAsia="ru-RU"/>
        </w:rPr>
        <w:t> настоящих Правил.</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6.5.4. В состав проектной документации включаются: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ситуационный план с обозначением инженерных сетей и коммуникаций и места расположения ограждений;</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эскиз устанавливаемого типа ограждения.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6.5.5. К устройству ограждения земельного участка, предоставленного для индивидуального жилищного строительства и ведения личного подсобного хозяйства, малоэтажное жилищное строительство должны предъявляться следующие параметры и требования: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1) высота и вид ограждения земельного участка со стороны улицы, проезда или фасадной части следует принимать глухое либо прозрачное высотой не более </w:t>
      </w:r>
      <w:smartTag w:uri="urn:schemas-microsoft-com:office:smarttags" w:element="metricconverter">
        <w:smartTagPr>
          <w:attr w:name="ProductID" w:val="2,5 м"/>
        </w:smartTagPr>
        <w:r w:rsidRPr="00571F81">
          <w:rPr>
            <w:rFonts w:ascii="Times New Roman" w:hAnsi="Times New Roman"/>
            <w:color w:val="242424"/>
            <w:sz w:val="28"/>
            <w:szCs w:val="28"/>
            <w:lang w:eastAsia="ru-RU"/>
          </w:rPr>
          <w:t>2,5 м</w:t>
        </w:r>
      </w:smartTag>
      <w:r w:rsidRPr="00571F81">
        <w:rPr>
          <w:rFonts w:ascii="Times New Roman" w:hAnsi="Times New Roman"/>
          <w:color w:val="242424"/>
          <w:sz w:val="28"/>
          <w:szCs w:val="28"/>
          <w:lang w:eastAsia="ru-RU"/>
        </w:rPr>
        <w:t>.</w:t>
      </w:r>
    </w:p>
    <w:p w:rsidR="00E80EC5" w:rsidRPr="00571F81" w:rsidRDefault="00E80EC5" w:rsidP="00571F81">
      <w:pPr>
        <w:tabs>
          <w:tab w:val="left" w:pos="5781"/>
        </w:tabs>
        <w:spacing w:after="0" w:line="240" w:lineRule="atLeast"/>
        <w:jc w:val="both"/>
        <w:rPr>
          <w:rFonts w:ascii="Times New Roman" w:hAnsi="Times New Roman"/>
          <w:color w:val="373737"/>
          <w:sz w:val="28"/>
          <w:szCs w:val="28"/>
          <w:shd w:val="clear" w:color="auto" w:fill="FBFBFB"/>
        </w:rPr>
      </w:pPr>
      <w:r w:rsidRPr="00571F81">
        <w:rPr>
          <w:rFonts w:ascii="Times New Roman" w:hAnsi="Times New Roman"/>
          <w:color w:val="242424"/>
          <w:sz w:val="28"/>
          <w:szCs w:val="28"/>
          <w:lang w:eastAsia="ru-RU"/>
        </w:rPr>
        <w:t>2) вид ограждения земельного участка со стороны смежного домовладения следует принимать прозрачное,</w:t>
      </w:r>
      <w:r w:rsidRPr="00571F81">
        <w:rPr>
          <w:rFonts w:ascii="Arial" w:hAnsi="Arial" w:cs="Arial"/>
          <w:color w:val="373737"/>
          <w:sz w:val="28"/>
          <w:szCs w:val="28"/>
          <w:shd w:val="clear" w:color="auto" w:fill="FBFBFB"/>
        </w:rPr>
        <w:t xml:space="preserve"> </w:t>
      </w:r>
      <w:r w:rsidRPr="00571F81">
        <w:rPr>
          <w:rFonts w:ascii="Times New Roman" w:hAnsi="Times New Roman"/>
          <w:color w:val="373737"/>
          <w:sz w:val="28"/>
          <w:szCs w:val="28"/>
          <w:shd w:val="clear" w:color="auto" w:fill="FBFBFB"/>
        </w:rPr>
        <w:t xml:space="preserve">использовать сетчатую обшивку или штакетник, чтобы обеспечить соседний участок дополнительным просветом для посадок, либо глухое (при условии устройства проветриваемого ограждения по низу забора не менее </w:t>
      </w:r>
      <w:smartTag w:uri="urn:schemas-microsoft-com:office:smarttags" w:element="metricconverter">
        <w:smartTagPr>
          <w:attr w:name="ProductID" w:val="10 см"/>
        </w:smartTagPr>
        <w:r w:rsidRPr="00571F81">
          <w:rPr>
            <w:rFonts w:ascii="Times New Roman" w:hAnsi="Times New Roman"/>
            <w:color w:val="373737"/>
            <w:sz w:val="28"/>
            <w:szCs w:val="28"/>
            <w:shd w:val="clear" w:color="auto" w:fill="FBFBFB"/>
          </w:rPr>
          <w:t>10 см</w:t>
        </w:r>
      </w:smartTag>
      <w:r w:rsidRPr="00571F81">
        <w:rPr>
          <w:rFonts w:ascii="Times New Roman" w:hAnsi="Times New Roman"/>
          <w:color w:val="373737"/>
          <w:sz w:val="28"/>
          <w:szCs w:val="28"/>
          <w:shd w:val="clear" w:color="auto" w:fill="FBFBFB"/>
        </w:rPr>
        <w:t>.). Полностью глухое ограждение может быть установлено только по обоюдному согласию землепользователей;</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373737"/>
          <w:sz w:val="28"/>
          <w:szCs w:val="28"/>
          <w:shd w:val="clear" w:color="auto" w:fill="FBFBFB"/>
        </w:rPr>
        <w:t xml:space="preserve">3) максимальная высота забора между соседними участками должна составлять </w:t>
      </w:r>
      <w:smartTag w:uri="urn:schemas-microsoft-com:office:smarttags" w:element="metricconverter">
        <w:smartTagPr>
          <w:attr w:name="ProductID" w:val="2,0 метра"/>
        </w:smartTagPr>
        <w:r w:rsidRPr="00571F81">
          <w:rPr>
            <w:rFonts w:ascii="Times New Roman" w:hAnsi="Times New Roman"/>
            <w:color w:val="373737"/>
            <w:sz w:val="28"/>
            <w:szCs w:val="28"/>
            <w:shd w:val="clear" w:color="auto" w:fill="FBFBFB"/>
          </w:rPr>
          <w:t>2,0 метра</w:t>
        </w:r>
      </w:smartTag>
      <w:r w:rsidRPr="00571F81">
        <w:rPr>
          <w:rFonts w:ascii="Times New Roman" w:hAnsi="Times New Roman"/>
          <w:color w:val="373737"/>
          <w:sz w:val="28"/>
          <w:szCs w:val="28"/>
          <w:shd w:val="clear" w:color="auto" w:fill="FBFBFB"/>
        </w:rPr>
        <w:t>.</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6.5.6. Не допускается:</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2) установка ограждения, препятствующая транзитному передвижению пешеходов в местах сформировавшихся пешеходных транзитов;</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3) установка ограждения, шлагбаума в местах размещения инженерных сетей и коммуникаций.</w:t>
      </w:r>
    </w:p>
    <w:p w:rsidR="00E80EC5" w:rsidRPr="007B1E34"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7B1E34">
        <w:rPr>
          <w:rFonts w:ascii="Times New Roman" w:hAnsi="Times New Roman"/>
          <w:color w:val="242424"/>
          <w:sz w:val="28"/>
          <w:szCs w:val="28"/>
          <w:lang w:eastAsia="ru-RU"/>
        </w:rPr>
        <w:t>6.6. Ограждение строительных площадок должны соответствовать проектной документации объекта строительства.</w:t>
      </w:r>
    </w:p>
    <w:p w:rsidR="00E80EC5" w:rsidRPr="007B1E34"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val="en-US" w:eastAsia="ru-RU"/>
        </w:rPr>
        <w:t>VII</w:t>
      </w:r>
      <w:r w:rsidRPr="00571F81">
        <w:rPr>
          <w:rFonts w:ascii="Times New Roman" w:hAnsi="Times New Roman"/>
          <w:b/>
          <w:color w:val="242424"/>
          <w:sz w:val="28"/>
          <w:szCs w:val="28"/>
          <w:lang w:eastAsia="ru-RU"/>
        </w:rPr>
        <w:t>. Работы по озеленению территорий и содержанию</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 xml:space="preserve"> зеленых насаждений</w:t>
      </w:r>
    </w:p>
    <w:p w:rsidR="00E80EC5" w:rsidRPr="00571F81" w:rsidRDefault="00E80EC5" w:rsidP="00571F81">
      <w:pPr>
        <w:tabs>
          <w:tab w:val="left" w:pos="5781"/>
        </w:tabs>
        <w:spacing w:after="0" w:line="240" w:lineRule="atLeast"/>
        <w:jc w:val="center"/>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7.1. Озеленение территорий и содержание зеленых насаждений осуществляется лицами, ответственными за благоустройство и содержание объектов благоустройства в соответствии </w:t>
      </w:r>
      <w:r w:rsidRPr="007B1E34">
        <w:rPr>
          <w:rFonts w:ascii="Times New Roman" w:hAnsi="Times New Roman"/>
          <w:sz w:val="28"/>
          <w:szCs w:val="28"/>
          <w:lang w:eastAsia="ru-RU"/>
        </w:rPr>
        <w:t>с </w:t>
      </w:r>
      <w:hyperlink r:id="rId13" w:history="1">
        <w:r w:rsidRPr="007B1E34">
          <w:rPr>
            <w:rFonts w:ascii="Times New Roman" w:hAnsi="Times New Roman"/>
            <w:sz w:val="28"/>
            <w:szCs w:val="28"/>
            <w:u w:val="single"/>
            <w:lang w:eastAsia="ru-RU"/>
          </w:rPr>
          <w:t>п. 5.2</w:t>
        </w:r>
      </w:hyperlink>
      <w:r w:rsidRPr="00571F81">
        <w:rPr>
          <w:rFonts w:ascii="Times New Roman" w:hAnsi="Times New Roman"/>
          <w:color w:val="242424"/>
          <w:sz w:val="28"/>
          <w:szCs w:val="28"/>
          <w:lang w:eastAsia="ru-RU"/>
        </w:rPr>
        <w:t> настоящих Правил.</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7.2. Ответственность за содержание и уход за зелеными насаждениями на территориях общего пользования возлагается на физических, юридических лиц, определенных по результатам размещения заказов и в соответствии с условиями муниципальных контрактов (договоров), а при отсутствии таковых </w:t>
      </w:r>
      <w:r>
        <w:rPr>
          <w:rFonts w:ascii="Times New Roman" w:hAnsi="Times New Roman"/>
          <w:color w:val="242424"/>
          <w:sz w:val="28"/>
          <w:szCs w:val="28"/>
          <w:lang w:eastAsia="ru-RU"/>
        </w:rPr>
        <w:t>- на Администрацию МО Струковский</w:t>
      </w:r>
      <w:r w:rsidRPr="00571F81">
        <w:rPr>
          <w:rFonts w:ascii="Times New Roman" w:hAnsi="Times New Roman"/>
          <w:color w:val="242424"/>
          <w:sz w:val="28"/>
          <w:szCs w:val="28"/>
          <w:lang w:eastAsia="ru-RU"/>
        </w:rPr>
        <w:t xml:space="preserve"> сельсовет.</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7.3. Лица, указанные в </w:t>
      </w:r>
      <w:hyperlink r:id="rId14" w:history="1">
        <w:r w:rsidRPr="00E74B67">
          <w:rPr>
            <w:rFonts w:ascii="Times New Roman" w:hAnsi="Times New Roman"/>
            <w:sz w:val="28"/>
            <w:szCs w:val="28"/>
            <w:u w:val="single"/>
            <w:lang w:eastAsia="ru-RU"/>
          </w:rPr>
          <w:t>п. 5.2</w:t>
        </w:r>
      </w:hyperlink>
      <w:r w:rsidRPr="00571F81">
        <w:rPr>
          <w:rFonts w:ascii="Times New Roman" w:hAnsi="Times New Roman"/>
          <w:color w:val="242424"/>
          <w:sz w:val="28"/>
          <w:szCs w:val="28"/>
          <w:lang w:eastAsia="ru-RU"/>
        </w:rPr>
        <w:t> настоящих Правил, обязаны сохранять зеленые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деревьев, а также регулярно осуществлять работы по скашиванию травы и вырубке поросли.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7.4. Лица, указанные </w:t>
      </w:r>
      <w:r w:rsidRPr="00E74B67">
        <w:rPr>
          <w:rFonts w:ascii="Times New Roman" w:hAnsi="Times New Roman"/>
          <w:sz w:val="28"/>
          <w:szCs w:val="28"/>
          <w:lang w:eastAsia="ru-RU"/>
        </w:rPr>
        <w:t>в </w:t>
      </w:r>
      <w:hyperlink r:id="rId15" w:history="1">
        <w:r w:rsidRPr="00E74B67">
          <w:rPr>
            <w:rFonts w:ascii="Times New Roman" w:hAnsi="Times New Roman"/>
            <w:sz w:val="28"/>
            <w:szCs w:val="28"/>
            <w:u w:val="single"/>
            <w:lang w:eastAsia="ru-RU"/>
          </w:rPr>
          <w:t>п. 5.2</w:t>
        </w:r>
      </w:hyperlink>
      <w:r w:rsidRPr="00571F81">
        <w:rPr>
          <w:rFonts w:ascii="Times New Roman" w:hAnsi="Times New Roman"/>
          <w:color w:val="242424"/>
          <w:sz w:val="28"/>
          <w:szCs w:val="28"/>
          <w:lang w:eastAsia="ru-RU"/>
        </w:rPr>
        <w:t> настоящих Правил, обязаны производить работы по озеленению территорий и содержанию зеленых насаждений в соответствии с </w:t>
      </w:r>
      <w:hyperlink r:id="rId16" w:history="1">
        <w:r w:rsidRPr="00E74B67">
          <w:rPr>
            <w:rFonts w:ascii="Times New Roman" w:hAnsi="Times New Roman"/>
            <w:sz w:val="28"/>
            <w:szCs w:val="28"/>
            <w:u w:val="single"/>
            <w:lang w:eastAsia="ru-RU"/>
          </w:rPr>
          <w:t>Правилами</w:t>
        </w:r>
      </w:hyperlink>
      <w:r w:rsidRPr="00E74B67">
        <w:rPr>
          <w:rFonts w:ascii="Times New Roman" w:hAnsi="Times New Roman"/>
          <w:sz w:val="28"/>
          <w:szCs w:val="28"/>
          <w:lang w:eastAsia="ru-RU"/>
        </w:rPr>
        <w:t> </w:t>
      </w:r>
      <w:r w:rsidRPr="00571F81">
        <w:rPr>
          <w:rFonts w:ascii="Times New Roman" w:hAnsi="Times New Roman"/>
          <w:color w:val="242424"/>
          <w:sz w:val="28"/>
          <w:szCs w:val="28"/>
          <w:lang w:eastAsia="ru-RU"/>
        </w:rPr>
        <w:t>создания, охраны и содержания зеленых насаждений в городах Российской Федерации, утвержденными приказом Госстроя РФ от 15.12.1999 N 153.</w:t>
      </w:r>
    </w:p>
    <w:p w:rsidR="00E80EC5" w:rsidRPr="00571F81" w:rsidRDefault="00E80EC5" w:rsidP="00571F81">
      <w:pPr>
        <w:tabs>
          <w:tab w:val="left" w:pos="5781"/>
        </w:tabs>
        <w:spacing w:after="0" w:line="240" w:lineRule="atLeast"/>
        <w:ind w:firstLine="720"/>
        <w:jc w:val="both"/>
        <w:rPr>
          <w:rFonts w:ascii="Times New Roman" w:hAnsi="Times New Roman"/>
          <w:i/>
          <w:color w:val="242424"/>
          <w:sz w:val="28"/>
          <w:szCs w:val="28"/>
          <w:lang w:eastAsia="ru-RU"/>
        </w:rPr>
      </w:pPr>
      <w:r w:rsidRPr="00E74B67">
        <w:rPr>
          <w:rFonts w:ascii="Times New Roman" w:hAnsi="Times New Roman"/>
          <w:color w:val="242424"/>
          <w:sz w:val="28"/>
          <w:szCs w:val="28"/>
          <w:lang w:eastAsia="ru-RU"/>
        </w:rPr>
        <w:t>7.5. На озелененных территориях, составляющих внешний вид территории муниципального образования, запрещается</w:t>
      </w:r>
      <w:r w:rsidRPr="00571F81">
        <w:rPr>
          <w:rFonts w:ascii="Times New Roman" w:hAnsi="Times New Roman"/>
          <w:i/>
          <w:color w:val="242424"/>
          <w:sz w:val="28"/>
          <w:szCs w:val="28"/>
          <w:lang w:eastAsia="ru-RU"/>
        </w:rPr>
        <w:t>:</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7.5.1. Самовольно складировать дрова, строительные и другие материалы.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7.5.2. Сжигать листья, засыпать ими стволы деревьев и кустарников.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7.5.3. Сбрасывать смет, органические отходы, бытовой и прочий мусор на газоны и проезжую часть дорог.</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7.5.4. Подвешивать к деревьям гамаки, качели, веревки для сушки белья.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7.5.5. Самовольно рвать цветы, ломать или срезать ветви деревьев и кустарников.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7.5.6. Снимать плодородный слой почвы, дерн, мох.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7.5.7. Подвергать зеленые насаждения воздействию агрессивных химических веществ (кислот, щелочей, солей, бензина, дизельного топлива, минеральных масел и т.п.), добывать из деревьев сок, смолу, делать надрезы, надписи, допускать иное повреждение зеленых насаждений.</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7.6. Рубка, влекущая уничтожение или повреждение деревьев и кустарников, а также их посадка на территории </w:t>
      </w:r>
      <w:r>
        <w:rPr>
          <w:rFonts w:ascii="Times New Roman" w:hAnsi="Times New Roman"/>
          <w:color w:val="242424"/>
          <w:sz w:val="28"/>
          <w:szCs w:val="28"/>
          <w:lang w:eastAsia="ru-RU"/>
        </w:rPr>
        <w:t>общего пользования МО Струковский</w:t>
      </w:r>
      <w:r w:rsidRPr="00571F81">
        <w:rPr>
          <w:rFonts w:ascii="Times New Roman" w:hAnsi="Times New Roman"/>
          <w:color w:val="242424"/>
          <w:sz w:val="28"/>
          <w:szCs w:val="28"/>
          <w:lang w:eastAsia="ru-RU"/>
        </w:rPr>
        <w:t xml:space="preserve"> сельсовет  без согласования</w:t>
      </w:r>
      <w:r>
        <w:rPr>
          <w:rFonts w:ascii="Times New Roman" w:hAnsi="Times New Roman"/>
          <w:color w:val="242424"/>
          <w:sz w:val="28"/>
          <w:szCs w:val="28"/>
          <w:lang w:eastAsia="ru-RU"/>
        </w:rPr>
        <w:t xml:space="preserve"> с Администрацией МО Струковский </w:t>
      </w:r>
      <w:r w:rsidRPr="00571F81">
        <w:rPr>
          <w:rFonts w:ascii="Times New Roman" w:hAnsi="Times New Roman"/>
          <w:color w:val="242424"/>
          <w:sz w:val="28"/>
          <w:szCs w:val="28"/>
          <w:lang w:eastAsia="ru-RU"/>
        </w:rPr>
        <w:t>сельсовет  запрещается.</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7.7. Снос зеленых насаждений на территории </w:t>
      </w:r>
      <w:r>
        <w:rPr>
          <w:rFonts w:ascii="Times New Roman" w:hAnsi="Times New Roman"/>
          <w:color w:val="242424"/>
          <w:sz w:val="28"/>
          <w:szCs w:val="28"/>
          <w:lang w:eastAsia="ru-RU"/>
        </w:rPr>
        <w:t>общего пользования МО Струковский</w:t>
      </w:r>
      <w:r w:rsidRPr="00571F81">
        <w:rPr>
          <w:rFonts w:ascii="Times New Roman" w:hAnsi="Times New Roman"/>
          <w:color w:val="242424"/>
          <w:sz w:val="28"/>
          <w:szCs w:val="28"/>
          <w:lang w:eastAsia="ru-RU"/>
        </w:rPr>
        <w:t xml:space="preserve"> сельсовет  допускается в следующих случаях: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7.7.1. При плановых работах по ремонту, строительству, реконструкции дорог, тротуаров, улиц, инженерных сетей, зданий и сооружений в соответствии с проектом</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7.7.2. При невозможности обеспечения нормальной видимости в целях безопасности дорожного движения.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7.7.3. В состоянии крайней необходимости (для экстренного устранения аварии на инженерных сетях, устранения угрозы падения дерева, устранения другой опасности).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7.7.4. При замене зеленых насаждений, существенно поврежденных болезнями и (или) вредителями.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7.8. При производстве работ по обрезке или реконструкции зеленых насаждений на срезанные ветки и иные отходы должны быть вывезены лицом, производившим работы, в течение трех дней.</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both"/>
        <w:rPr>
          <w:rFonts w:ascii="Times New Roman" w:hAnsi="Times New Roman"/>
          <w:b/>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 xml:space="preserve">  </w:t>
      </w:r>
      <w:r w:rsidRPr="00571F81">
        <w:rPr>
          <w:rFonts w:ascii="Times New Roman" w:hAnsi="Times New Roman"/>
          <w:b/>
          <w:color w:val="242424"/>
          <w:sz w:val="28"/>
          <w:szCs w:val="28"/>
          <w:lang w:val="en-US" w:eastAsia="ru-RU"/>
        </w:rPr>
        <w:t>VIII</w:t>
      </w:r>
      <w:r w:rsidRPr="00571F81">
        <w:rPr>
          <w:rFonts w:ascii="Times New Roman" w:hAnsi="Times New Roman"/>
          <w:b/>
          <w:color w:val="242424"/>
          <w:sz w:val="28"/>
          <w:szCs w:val="28"/>
          <w:lang w:eastAsia="ru-RU"/>
        </w:rPr>
        <w:t>. Общие требования по благоустройству, обеспечению чистоты и порядка, связанные с содержанием и эксплуатацией транспортных средств</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8.1. Руководители автотранспортных предприятий, владельцы транспорта обязаны выпускать машины и другой транспорт на улицы поселений в чистом и технически исправном состоянии; производить качественную уборку, мойку подвижного состава перед выездом на линию и в течение дня по необходимости.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Сыпучие и другие грузы, которые могут загрязнять улицы должны перевозиться в специально оборудованных средствах.</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8.2. В целях обеспечения чистоты и порядка на </w:t>
      </w:r>
      <w:r>
        <w:rPr>
          <w:rFonts w:ascii="Times New Roman" w:hAnsi="Times New Roman"/>
          <w:color w:val="242424"/>
          <w:sz w:val="28"/>
          <w:szCs w:val="28"/>
          <w:lang w:eastAsia="ru-RU"/>
        </w:rPr>
        <w:t xml:space="preserve">территории МО Струковский </w:t>
      </w:r>
      <w:r w:rsidRPr="00571F81">
        <w:rPr>
          <w:rFonts w:ascii="Times New Roman" w:hAnsi="Times New Roman"/>
          <w:color w:val="242424"/>
          <w:sz w:val="28"/>
          <w:szCs w:val="28"/>
          <w:lang w:eastAsia="ru-RU"/>
        </w:rPr>
        <w:t>сельсовет  физическим и юридическим лицам независимо от форм собственности запрещается: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8.2.1. Нахождение транспортных средств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детских и спортивных площадок.</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8.2.3. Выезд транспортных средств с площадок, на которых проводятся строительные работы, без предварительной мойки (очистки) колес и кузова, создающих угрозу загрязнения территории поселения.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8.2.4. Передвижение по территории поселения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w:t>
      </w:r>
      <w:r>
        <w:rPr>
          <w:rFonts w:ascii="Times New Roman" w:hAnsi="Times New Roman"/>
          <w:color w:val="242424"/>
          <w:sz w:val="28"/>
          <w:szCs w:val="28"/>
          <w:lang w:eastAsia="ru-RU"/>
        </w:rPr>
        <w:t xml:space="preserve"> улиц и территорий МО Струковский</w:t>
      </w:r>
      <w:r w:rsidRPr="00571F81">
        <w:rPr>
          <w:rFonts w:ascii="Times New Roman" w:hAnsi="Times New Roman"/>
          <w:color w:val="242424"/>
          <w:sz w:val="28"/>
          <w:szCs w:val="28"/>
          <w:lang w:eastAsia="ru-RU"/>
        </w:rPr>
        <w:t xml:space="preserve"> сельсовет.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8.2.5. Передвижение машин и механизмов на гусеничном ходу по искусственным по</w:t>
      </w:r>
      <w:r>
        <w:rPr>
          <w:rFonts w:ascii="Times New Roman" w:hAnsi="Times New Roman"/>
          <w:color w:val="242424"/>
          <w:sz w:val="28"/>
          <w:szCs w:val="28"/>
          <w:lang w:eastAsia="ru-RU"/>
        </w:rPr>
        <w:t>крытиям территории МО Струковский</w:t>
      </w:r>
      <w:r w:rsidRPr="00571F81">
        <w:rPr>
          <w:rFonts w:ascii="Times New Roman" w:hAnsi="Times New Roman"/>
          <w:color w:val="242424"/>
          <w:sz w:val="28"/>
          <w:szCs w:val="28"/>
          <w:lang w:eastAsia="ru-RU"/>
        </w:rPr>
        <w:t xml:space="preserve"> сельсовет.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8.2.6. Повреждать ограждения автомобильных дорог.</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8.2.7. Оставлять непригодные к эксплуатации транспортные средства и механизмы на территории поселения вне специально отведенных для этого мест.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8.2.9. В жилой зоне (на дворовых территориях секционной застройки) сквозное движение, учебная езда, стоянка с работающим двигателем, а также стоянка грузовых автомобилей с разрешенной максимальной массой более 3,5 тонн вне специально выделенных и обозначенных знаками или разметкой мест.</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8.2.10. Стоянка любых транспортных средств на газонах, зеленых зонах, детских, спортивных, хозяйственных, контейнерных площадках.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8.2.11. Стоянка большегрузного автотранспорта, крупногабаритных механизмов, прицепов, полуприцепов, разукомплектованного транспорта, а так же спецтехники на придомовых территориях,  улицах, внутриквартальных и внутри дворовых территориях секционной застройки.</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 xml:space="preserve"> </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color w:val="242424"/>
          <w:sz w:val="28"/>
          <w:szCs w:val="28"/>
          <w:lang w:eastAsia="ru-RU"/>
        </w:rPr>
        <w:t xml:space="preserve">  </w:t>
      </w:r>
      <w:r w:rsidRPr="00571F81">
        <w:rPr>
          <w:rFonts w:ascii="Times New Roman" w:hAnsi="Times New Roman"/>
          <w:b/>
          <w:color w:val="242424"/>
          <w:sz w:val="28"/>
          <w:szCs w:val="28"/>
          <w:lang w:val="en-US" w:eastAsia="ru-RU"/>
        </w:rPr>
        <w:t>IX</w:t>
      </w:r>
      <w:r w:rsidRPr="00571F81">
        <w:rPr>
          <w:rFonts w:ascii="Times New Roman" w:hAnsi="Times New Roman"/>
          <w:b/>
          <w:color w:val="242424"/>
          <w:sz w:val="28"/>
          <w:szCs w:val="28"/>
          <w:lang w:eastAsia="ru-RU"/>
        </w:rPr>
        <w:t xml:space="preserve">. Общие требования по содержанию с отходами на территории </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Pr>
          <w:rFonts w:ascii="Times New Roman" w:hAnsi="Times New Roman"/>
          <w:b/>
          <w:color w:val="242424"/>
          <w:sz w:val="28"/>
          <w:szCs w:val="28"/>
          <w:lang w:eastAsia="ru-RU"/>
        </w:rPr>
        <w:t xml:space="preserve">МО Струковский </w:t>
      </w:r>
      <w:r w:rsidRPr="00571F81">
        <w:rPr>
          <w:rFonts w:ascii="Times New Roman" w:hAnsi="Times New Roman"/>
          <w:b/>
          <w:color w:val="242424"/>
          <w:sz w:val="28"/>
          <w:szCs w:val="28"/>
          <w:lang w:eastAsia="ru-RU"/>
        </w:rPr>
        <w:t xml:space="preserve"> сельсовет</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 xml:space="preserve"> </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 При обращении с отходами в целях соблюдения чистоты и порядка на т</w:t>
      </w:r>
      <w:r>
        <w:rPr>
          <w:rFonts w:ascii="Times New Roman" w:hAnsi="Times New Roman"/>
          <w:color w:val="242424"/>
          <w:sz w:val="28"/>
          <w:szCs w:val="28"/>
          <w:lang w:eastAsia="ru-RU"/>
        </w:rPr>
        <w:t>ерритории МО Струковский</w:t>
      </w:r>
      <w:r w:rsidRPr="00571F81">
        <w:rPr>
          <w:rFonts w:ascii="Times New Roman" w:hAnsi="Times New Roman"/>
          <w:color w:val="242424"/>
          <w:sz w:val="28"/>
          <w:szCs w:val="28"/>
          <w:lang w:eastAsia="ru-RU"/>
        </w:rPr>
        <w:t xml:space="preserve"> сельсовет  запрещается:</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9.1.1. Складирование в местах сбора и размещения ТБО химически и эпидемиологически опасных отходов, материалов, веществ, отработанных горюче-смазочных материалов, автошин, аккумуляторов, металлолома, биологических отходов.</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9.1.2. Оставлять на улицах и во дворах не вывезенным собранный мусор, нечистоты, снег, сколы льда, строительные и бытовые отходы.</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9.1.3. Сбрасывать бытовые и промышленные отходы, грязь, хозяйственно-бытовые стоки, скол льда и загрязненный снег в смотровые и дождевые колодцы, водоотводные канавы, водоемы, водоохранные зоны, на газоны, под деревья и кустарники, на проезжую часть дорог, тротуары, в леса.</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9.1.4. Слив нечистот на улицах, дворовых территориях.</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9.1.5. Допускать переполнение мусорных контейнеров и урн.</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9.1.6. Сжигать мусор и ТБО.</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9.1.7. Перевозка мусора, летучих и распыляющих веществ (отходов), строительных материалов способом, приводящим к загрязнению окружающей среды.</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Х. Порядок организации и проведения массовых мероприятий по благоуст</w:t>
      </w:r>
      <w:r>
        <w:rPr>
          <w:rFonts w:ascii="Times New Roman" w:hAnsi="Times New Roman"/>
          <w:b/>
          <w:color w:val="242424"/>
          <w:sz w:val="28"/>
          <w:szCs w:val="28"/>
          <w:lang w:eastAsia="ru-RU"/>
        </w:rPr>
        <w:t>ройству территории МО Струковский</w:t>
      </w:r>
      <w:r w:rsidRPr="00571F81">
        <w:rPr>
          <w:rFonts w:ascii="Times New Roman" w:hAnsi="Times New Roman"/>
          <w:b/>
          <w:color w:val="242424"/>
          <w:sz w:val="28"/>
          <w:szCs w:val="28"/>
          <w:lang w:eastAsia="ru-RU"/>
        </w:rPr>
        <w:t xml:space="preserve"> сельсовет</w:t>
      </w: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10.1. Массовые мероприятия по благоустройству территории муниципального образования организую</w:t>
      </w:r>
      <w:r>
        <w:rPr>
          <w:rFonts w:ascii="Times New Roman" w:hAnsi="Times New Roman"/>
          <w:color w:val="242424"/>
          <w:sz w:val="28"/>
          <w:szCs w:val="28"/>
          <w:lang w:eastAsia="ru-RU"/>
        </w:rPr>
        <w:t>тся Администрацией МО Струковский</w:t>
      </w:r>
      <w:r w:rsidRPr="00571F81">
        <w:rPr>
          <w:rFonts w:ascii="Times New Roman" w:hAnsi="Times New Roman"/>
          <w:color w:val="242424"/>
          <w:sz w:val="28"/>
          <w:szCs w:val="28"/>
          <w:lang w:eastAsia="ru-RU"/>
        </w:rPr>
        <w:t xml:space="preserve"> сельсовет, которая устанавливает рекомендуемые сроки, виды и объемы работ в соответствии с настоящими Правилами.</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10.2. Юридические и физические лица, органы власти могут самостоятельно организовывать и проводить массовые работы по благоуст</w:t>
      </w:r>
      <w:r>
        <w:rPr>
          <w:rFonts w:ascii="Times New Roman" w:hAnsi="Times New Roman"/>
          <w:color w:val="242424"/>
          <w:sz w:val="28"/>
          <w:szCs w:val="28"/>
          <w:lang w:eastAsia="ru-RU"/>
        </w:rPr>
        <w:t>ройству территорий МО Струковский</w:t>
      </w:r>
      <w:r w:rsidRPr="00571F81">
        <w:rPr>
          <w:rFonts w:ascii="Times New Roman" w:hAnsi="Times New Roman"/>
          <w:color w:val="242424"/>
          <w:sz w:val="28"/>
          <w:szCs w:val="28"/>
          <w:lang w:eastAsia="ru-RU"/>
        </w:rPr>
        <w:t xml:space="preserve"> сельсовет, а также расположенных на них объектов благоустройства с соблюдением требований настоящих Правил и с учетом рекоменд</w:t>
      </w:r>
      <w:r>
        <w:rPr>
          <w:rFonts w:ascii="Times New Roman" w:hAnsi="Times New Roman"/>
          <w:color w:val="242424"/>
          <w:sz w:val="28"/>
          <w:szCs w:val="28"/>
          <w:lang w:eastAsia="ru-RU"/>
        </w:rPr>
        <w:t>аций Администрации МО Струковский</w:t>
      </w:r>
      <w:r w:rsidRPr="00571F81">
        <w:rPr>
          <w:rFonts w:ascii="Times New Roman" w:hAnsi="Times New Roman"/>
          <w:color w:val="242424"/>
          <w:sz w:val="28"/>
          <w:szCs w:val="28"/>
          <w:lang w:eastAsia="ru-RU"/>
        </w:rPr>
        <w:t xml:space="preserve"> сельсовет.</w:t>
      </w:r>
    </w:p>
    <w:p w:rsidR="00E80EC5" w:rsidRPr="00571F81" w:rsidRDefault="00E80EC5" w:rsidP="00571F81">
      <w:pPr>
        <w:tabs>
          <w:tab w:val="left" w:pos="5781"/>
        </w:tabs>
        <w:spacing w:after="0" w:line="240" w:lineRule="atLeast"/>
        <w:jc w:val="both"/>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jc w:val="center"/>
        <w:rPr>
          <w:rFonts w:ascii="Times New Roman" w:hAnsi="Times New Roman"/>
          <w:b/>
          <w:color w:val="242424"/>
          <w:sz w:val="28"/>
          <w:szCs w:val="28"/>
          <w:lang w:eastAsia="ru-RU"/>
        </w:rPr>
      </w:pPr>
      <w:r w:rsidRPr="00571F81">
        <w:rPr>
          <w:rFonts w:ascii="Times New Roman" w:hAnsi="Times New Roman"/>
          <w:b/>
          <w:color w:val="242424"/>
          <w:sz w:val="28"/>
          <w:szCs w:val="28"/>
          <w:lang w:eastAsia="ru-RU"/>
        </w:rPr>
        <w:t>Х</w:t>
      </w:r>
      <w:r w:rsidRPr="00571F81">
        <w:rPr>
          <w:rFonts w:ascii="Times New Roman" w:hAnsi="Times New Roman"/>
          <w:b/>
          <w:color w:val="242424"/>
          <w:sz w:val="28"/>
          <w:szCs w:val="28"/>
          <w:lang w:val="en-US" w:eastAsia="ru-RU"/>
        </w:rPr>
        <w:t>I</w:t>
      </w:r>
      <w:r w:rsidRPr="00571F81">
        <w:rPr>
          <w:rFonts w:ascii="Times New Roman" w:hAnsi="Times New Roman"/>
          <w:b/>
          <w:color w:val="242424"/>
          <w:sz w:val="28"/>
          <w:szCs w:val="28"/>
          <w:lang w:eastAsia="ru-RU"/>
        </w:rPr>
        <w:t>. Ответственность за нарушение правил</w:t>
      </w:r>
    </w:p>
    <w:p w:rsidR="00E80EC5" w:rsidRPr="00571F81" w:rsidRDefault="00E80EC5" w:rsidP="00571F81">
      <w:pPr>
        <w:tabs>
          <w:tab w:val="left" w:pos="5781"/>
        </w:tabs>
        <w:spacing w:after="0" w:line="240" w:lineRule="atLeast"/>
        <w:jc w:val="center"/>
        <w:rPr>
          <w:rFonts w:ascii="Times New Roman" w:hAnsi="Times New Roman"/>
          <w:color w:val="242424"/>
          <w:sz w:val="28"/>
          <w:szCs w:val="28"/>
          <w:lang w:eastAsia="ru-RU"/>
        </w:rPr>
      </w:pP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11.1. В случае выявления нарушения требований настоящих Правил Уполномочен</w:t>
      </w:r>
      <w:r>
        <w:rPr>
          <w:rFonts w:ascii="Times New Roman" w:hAnsi="Times New Roman"/>
          <w:color w:val="242424"/>
          <w:sz w:val="28"/>
          <w:szCs w:val="28"/>
          <w:lang w:eastAsia="ru-RU"/>
        </w:rPr>
        <w:t>ный орган администрации МО Струковский</w:t>
      </w:r>
      <w:r w:rsidRPr="00571F81">
        <w:rPr>
          <w:rFonts w:ascii="Times New Roman" w:hAnsi="Times New Roman"/>
          <w:color w:val="242424"/>
          <w:sz w:val="28"/>
          <w:szCs w:val="28"/>
          <w:lang w:eastAsia="ru-RU"/>
        </w:rPr>
        <w:t xml:space="preserve"> сельсовет  вправе:</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11.1.1. Направить ответственному лицу письменное предупреждение (уведомление) о необходимости их устранения с установлением срока, которое рассчитано на добровольное исполнение.</w:t>
      </w:r>
    </w:p>
    <w:p w:rsidR="00E80EC5" w:rsidRPr="00571F81" w:rsidRDefault="00E80EC5" w:rsidP="00571F81">
      <w:pPr>
        <w:tabs>
          <w:tab w:val="left" w:pos="5781"/>
        </w:tabs>
        <w:spacing w:after="0" w:line="240" w:lineRule="atLeast"/>
        <w:ind w:firstLine="708"/>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11.1.2. Ходатайствовать о составлении протокола об административном правонарушении в порядке, установленном действующим законодательством.</w:t>
      </w:r>
    </w:p>
    <w:p w:rsidR="00E80EC5" w:rsidRPr="00571F81" w:rsidRDefault="00E80EC5" w:rsidP="00571F81">
      <w:pPr>
        <w:tabs>
          <w:tab w:val="left" w:pos="5781"/>
        </w:tabs>
        <w:spacing w:after="0" w:line="240" w:lineRule="atLeast"/>
        <w:ind w:firstLine="720"/>
        <w:jc w:val="both"/>
        <w:rPr>
          <w:rFonts w:ascii="Times New Roman" w:hAnsi="Times New Roman"/>
          <w:color w:val="242424"/>
          <w:sz w:val="28"/>
          <w:szCs w:val="28"/>
          <w:lang w:eastAsia="ru-RU"/>
        </w:rPr>
      </w:pPr>
      <w:r w:rsidRPr="00571F81">
        <w:rPr>
          <w:rFonts w:ascii="Times New Roman" w:hAnsi="Times New Roman"/>
          <w:color w:val="242424"/>
          <w:sz w:val="28"/>
          <w:szCs w:val="28"/>
          <w:lang w:eastAsia="ru-RU"/>
        </w:rPr>
        <w:t>11.2. Нарушение настоящих Правил влечет ответственность в соответствии с действующим законодательством Российской Федерации.</w:t>
      </w:r>
    </w:p>
    <w:p w:rsidR="00E80EC5" w:rsidRPr="00571F81" w:rsidRDefault="00E80EC5" w:rsidP="00571F81">
      <w:pPr>
        <w:widowControl w:val="0"/>
        <w:tabs>
          <w:tab w:val="left" w:pos="5781"/>
        </w:tabs>
        <w:spacing w:after="0" w:line="264" w:lineRule="exact"/>
        <w:ind w:left="4802" w:right="40"/>
        <w:rPr>
          <w:sz w:val="28"/>
          <w:szCs w:val="28"/>
        </w:rPr>
      </w:pPr>
    </w:p>
    <w:p w:rsidR="00E80EC5" w:rsidRPr="00571F81" w:rsidRDefault="00E80EC5" w:rsidP="00571F81">
      <w:pPr>
        <w:widowControl w:val="0"/>
        <w:tabs>
          <w:tab w:val="left" w:pos="5781"/>
        </w:tabs>
        <w:spacing w:after="0" w:line="264" w:lineRule="exact"/>
        <w:ind w:left="4802" w:right="40"/>
        <w:rPr>
          <w:sz w:val="28"/>
          <w:szCs w:val="28"/>
        </w:rPr>
      </w:pPr>
      <w:r w:rsidRPr="00571F81">
        <w:rPr>
          <w:sz w:val="28"/>
          <w:szCs w:val="28"/>
        </w:rPr>
        <w:t xml:space="preserve">                                    </w:t>
      </w:r>
    </w:p>
    <w:p w:rsidR="00E80EC5" w:rsidRPr="00571F81" w:rsidRDefault="00E80EC5" w:rsidP="00571F81">
      <w:pPr>
        <w:tabs>
          <w:tab w:val="left" w:pos="5781"/>
          <w:tab w:val="left" w:pos="6075"/>
        </w:tabs>
        <w:spacing w:after="0" w:line="240" w:lineRule="atLeast"/>
        <w:jc w:val="right"/>
        <w:outlineLvl w:val="1"/>
        <w:rPr>
          <w:rFonts w:ascii="Times New Roman" w:hAnsi="Times New Roman"/>
          <w:color w:val="333333"/>
          <w:sz w:val="28"/>
          <w:szCs w:val="28"/>
          <w:lang w:eastAsia="ru-RU"/>
        </w:rPr>
      </w:pPr>
    </w:p>
    <w:p w:rsidR="00E80EC5" w:rsidRPr="00571F81" w:rsidRDefault="00E80EC5" w:rsidP="00571F81">
      <w:pPr>
        <w:tabs>
          <w:tab w:val="left" w:pos="5781"/>
          <w:tab w:val="left" w:pos="6075"/>
        </w:tabs>
        <w:spacing w:after="0" w:line="240" w:lineRule="atLeast"/>
        <w:jc w:val="right"/>
        <w:outlineLvl w:val="1"/>
        <w:rPr>
          <w:rFonts w:ascii="Times New Roman" w:hAnsi="Times New Roman"/>
          <w:color w:val="333333"/>
          <w:sz w:val="28"/>
          <w:szCs w:val="28"/>
          <w:lang w:eastAsia="ru-RU"/>
        </w:rPr>
      </w:pPr>
    </w:p>
    <w:p w:rsidR="00E80EC5" w:rsidRDefault="00E80EC5"/>
    <w:sectPr w:rsidR="00E80EC5" w:rsidSect="00B54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2A3"/>
    <w:multiLevelType w:val="hybridMultilevel"/>
    <w:tmpl w:val="9E98A5F0"/>
    <w:lvl w:ilvl="0" w:tplc="6A20BE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CE369F"/>
    <w:multiLevelType w:val="hybridMultilevel"/>
    <w:tmpl w:val="53F69EE0"/>
    <w:lvl w:ilvl="0" w:tplc="6A20BE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817"/>
    <w:rsid w:val="00097DCC"/>
    <w:rsid w:val="003D2361"/>
    <w:rsid w:val="003E35C8"/>
    <w:rsid w:val="004B0028"/>
    <w:rsid w:val="00571F81"/>
    <w:rsid w:val="006E5A56"/>
    <w:rsid w:val="00740F1E"/>
    <w:rsid w:val="007B1E34"/>
    <w:rsid w:val="008248C8"/>
    <w:rsid w:val="008A79E3"/>
    <w:rsid w:val="008A7A55"/>
    <w:rsid w:val="00973B2B"/>
    <w:rsid w:val="00AE2FD6"/>
    <w:rsid w:val="00B51124"/>
    <w:rsid w:val="00B5437D"/>
    <w:rsid w:val="00BE5678"/>
    <w:rsid w:val="00C00F4B"/>
    <w:rsid w:val="00CD344A"/>
    <w:rsid w:val="00D90817"/>
    <w:rsid w:val="00E30943"/>
    <w:rsid w:val="00E31F9E"/>
    <w:rsid w:val="00E603B8"/>
    <w:rsid w:val="00E725EF"/>
    <w:rsid w:val="00E74B67"/>
    <w:rsid w:val="00E80EC5"/>
    <w:rsid w:val="00EA3F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7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01FFDC7507C7777549D3B8A3C039C7551C895E33CC5C3A28315EE5F33929F0B7999350D6174BRFa3N" TargetMode="External"/><Relationship Id="rId13" Type="http://schemas.openxmlformats.org/officeDocument/2006/relationships/hyperlink" Target="consultantplus://offline/ref=5901FFDC7507C7777549CDB5B5AC67CF5213D05434C50865743709BAA33F7CB0F79FC61392194FFB73F074RDaD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901FFDC7507C7777549D3B8A3C039C7551C895E33CC5C3A28315EE5F33929F0B7999350D6144FRFa9N" TargetMode="External"/><Relationship Id="rId12" Type="http://schemas.openxmlformats.org/officeDocument/2006/relationships/hyperlink" Target="consultantplus://offline/ref=5901FFDC7507C7777549CDB5B5AC67CF5213D05434C50865743709BAA33F7CB0F79FC61392194FFB73F275RDa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901FFDC7507C7777549D3B8A3C039C75810895F33CC5C3A28315EE5F33929F0B7999350D6144FRFa9N" TargetMode="External"/><Relationship Id="rId1" Type="http://schemas.openxmlformats.org/officeDocument/2006/relationships/numbering" Target="numbering.xml"/><Relationship Id="rId6" Type="http://schemas.openxmlformats.org/officeDocument/2006/relationships/hyperlink" Target="consultantplus://offline/ref=5901FFDC7507C7777549CDB5B5AC67CF5213D05434C50865743709BAA33F7CB0F79FC61392194FFB73F075RDaEN" TargetMode="External"/><Relationship Id="rId11" Type="http://schemas.openxmlformats.org/officeDocument/2006/relationships/hyperlink" Target="consultantplus://offline/ref=5901FFDC7507C7777549D3B8A3C039C7551C895E33CC5C3A28315EE5F33929F0B7999350D61749RFaBN" TargetMode="External"/><Relationship Id="rId5" Type="http://schemas.openxmlformats.org/officeDocument/2006/relationships/hyperlink" Target="consultantplus://offline/ref=5901FFDC7507C7777549CDB5B5AC67CF5213D05434C50865743709BAA33F7CB0F79FC61392194FFB73F074RDaCN" TargetMode="External"/><Relationship Id="rId15" Type="http://schemas.openxmlformats.org/officeDocument/2006/relationships/hyperlink" Target="consultantplus://offline/ref=5901FFDC7507C7777549CDB5B5AC67CF5213D05434C50865743709BAA33F7CB0F79FC61392194FFB73F074RDaDN" TargetMode="External"/><Relationship Id="rId10" Type="http://schemas.openxmlformats.org/officeDocument/2006/relationships/hyperlink" Target="consultantplus://offline/ref=5901FFDC7507C7777549D3B8A3C039C7551C895E33CC5C3A28315EE5F33929F0B7999350D61746RFa9N" TargetMode="External"/><Relationship Id="rId4" Type="http://schemas.openxmlformats.org/officeDocument/2006/relationships/webSettings" Target="webSettings.xml"/><Relationship Id="rId9" Type="http://schemas.openxmlformats.org/officeDocument/2006/relationships/hyperlink" Target="consultantplus://offline/ref=5901FFDC7507C7777549D3B8A3C039C7551C895E33CC5C3A28315EE5F33929F0B7999350D61749RFaBN" TargetMode="External"/><Relationship Id="rId14" Type="http://schemas.openxmlformats.org/officeDocument/2006/relationships/hyperlink" Target="consultantplus://offline/ref=5901FFDC7507C7777549CDB5B5AC67CF5213D05434C50865743709BAA33F7CB0F79FC61392194FFB73F074RDa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25</Pages>
  <Words>8832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WiZaRd</cp:lastModifiedBy>
  <cp:revision>9</cp:revision>
  <cp:lastPrinted>2019-06-28T13:00:00Z</cp:lastPrinted>
  <dcterms:created xsi:type="dcterms:W3CDTF">2019-02-12T10:19:00Z</dcterms:created>
  <dcterms:modified xsi:type="dcterms:W3CDTF">2019-06-28T13:01:00Z</dcterms:modified>
</cp:coreProperties>
</file>